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071D" w:rsidRDefault="007A071D" w:rsidP="007A071D">
      <w:pPr>
        <w:spacing w:before="100" w:beforeAutospacing="1" w:after="100" w:afterAutospacing="1" w:line="240" w:lineRule="auto"/>
        <w:rPr>
          <w:rFonts w:ascii="Times New Roman" w:eastAsia="Times New Roman" w:hAnsi="Times New Roman" w:cs="Times New Roman"/>
          <w:b/>
          <w:bCs/>
          <w:sz w:val="24"/>
          <w:szCs w:val="24"/>
        </w:rPr>
      </w:pPr>
    </w:p>
    <w:p w:rsidR="007A071D" w:rsidRDefault="007A071D" w:rsidP="007A071D">
      <w:pPr>
        <w:jc w:val="center"/>
        <w:rPr>
          <w:rFonts w:ascii="Times New Roman" w:hAnsi="Times New Roman" w:cs="Times New Roman"/>
          <w:noProof/>
          <w:sz w:val="28"/>
          <w:szCs w:val="28"/>
        </w:rPr>
      </w:pPr>
    </w:p>
    <w:p w:rsidR="007A071D" w:rsidRDefault="007A071D" w:rsidP="007A071D">
      <w:pPr>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14:anchorId="11496404" wp14:editId="478EABA5">
            <wp:extent cx="3364302" cy="2033654"/>
            <wp:effectExtent l="19050" t="0" r="7548" b="0"/>
            <wp:docPr id="1" name="Рисунок 0" descr="77-Tu-214on-oboi-aviaciya-1366x7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7-Tu-214on-oboi-aviaciya-1366x768.jpg"/>
                    <pic:cNvPicPr/>
                  </pic:nvPicPr>
                  <pic:blipFill>
                    <a:blip r:embed="rId4" cstate="print"/>
                    <a:stretch>
                      <a:fillRect/>
                    </a:stretch>
                  </pic:blipFill>
                  <pic:spPr>
                    <a:xfrm>
                      <a:off x="0" y="0"/>
                      <a:ext cx="3370394" cy="2037337"/>
                    </a:xfrm>
                    <a:prstGeom prst="rect">
                      <a:avLst/>
                    </a:prstGeom>
                    <a:ln>
                      <a:noFill/>
                    </a:ln>
                    <a:effectLst>
                      <a:softEdge rad="112500"/>
                    </a:effectLst>
                  </pic:spPr>
                </pic:pic>
              </a:graphicData>
            </a:graphic>
          </wp:inline>
        </w:drawing>
      </w:r>
    </w:p>
    <w:p w:rsidR="007A071D" w:rsidRDefault="007A071D" w:rsidP="007A071D">
      <w:pPr>
        <w:jc w:val="center"/>
        <w:rPr>
          <w:rFonts w:ascii="Times New Roman" w:hAnsi="Times New Roman" w:cs="Times New Roman"/>
          <w:sz w:val="28"/>
          <w:szCs w:val="28"/>
        </w:rPr>
      </w:pPr>
    </w:p>
    <w:p w:rsidR="007A071D" w:rsidRDefault="007A071D" w:rsidP="007A071D">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ТЕХНИКА СВЯЗИ И СТАНДАРТНАЯ</w:t>
      </w:r>
    </w:p>
    <w:p w:rsidR="007A071D" w:rsidRDefault="007A071D" w:rsidP="007A071D">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МЕЖДУНАРОДНАЯ ФРАЗЕОЛОГИЯ РАДИООБМЕНА</w:t>
      </w:r>
    </w:p>
    <w:p w:rsidR="007A071D" w:rsidRPr="000867B1" w:rsidRDefault="007A071D" w:rsidP="007A071D">
      <w:pPr>
        <w:jc w:val="center"/>
        <w:rPr>
          <w:rFonts w:ascii="Times New Roman" w:hAnsi="Times New Roman" w:cs="Times New Roman"/>
          <w:b/>
          <w:sz w:val="40"/>
          <w:szCs w:val="40"/>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3"/>
      </w:tblGrid>
      <w:tr w:rsidR="007A071D" w:rsidTr="00CD470D">
        <w:tc>
          <w:tcPr>
            <w:tcW w:w="9853" w:type="dxa"/>
          </w:tcPr>
          <w:p w:rsidR="007A071D" w:rsidRPr="002A01F4" w:rsidRDefault="007A071D" w:rsidP="00CD470D">
            <w:pPr>
              <w:rPr>
                <w:rFonts w:ascii="Times New Roman" w:hAnsi="Times New Roman" w:cs="Times New Roman"/>
                <w:sz w:val="28"/>
                <w:szCs w:val="28"/>
              </w:rPr>
            </w:pPr>
            <w:r>
              <w:rPr>
                <w:rFonts w:ascii="Times New Roman" w:hAnsi="Times New Roman" w:cs="Times New Roman"/>
                <w:sz w:val="28"/>
                <w:szCs w:val="28"/>
              </w:rPr>
              <w:t>1. Общие сведения</w:t>
            </w:r>
          </w:p>
        </w:tc>
      </w:tr>
      <w:tr w:rsidR="007A071D" w:rsidTr="00CD470D">
        <w:tc>
          <w:tcPr>
            <w:tcW w:w="9853" w:type="dxa"/>
          </w:tcPr>
          <w:p w:rsidR="007A071D" w:rsidRPr="002A01F4" w:rsidRDefault="007A071D" w:rsidP="00CD470D">
            <w:pPr>
              <w:rPr>
                <w:rFonts w:ascii="Times New Roman" w:hAnsi="Times New Roman" w:cs="Times New Roman"/>
                <w:sz w:val="28"/>
                <w:szCs w:val="28"/>
              </w:rPr>
            </w:pPr>
            <w:r>
              <w:rPr>
                <w:rFonts w:ascii="Times New Roman" w:hAnsi="Times New Roman" w:cs="Times New Roman"/>
                <w:sz w:val="28"/>
                <w:szCs w:val="28"/>
              </w:rPr>
              <w:t>2. Техника речи</w:t>
            </w:r>
          </w:p>
        </w:tc>
      </w:tr>
      <w:tr w:rsidR="007A071D" w:rsidTr="00CD470D">
        <w:tc>
          <w:tcPr>
            <w:tcW w:w="9853" w:type="dxa"/>
          </w:tcPr>
          <w:p w:rsidR="007A071D" w:rsidRPr="002A01F4" w:rsidRDefault="007A071D" w:rsidP="00CD470D">
            <w:pPr>
              <w:rPr>
                <w:rFonts w:ascii="Times New Roman" w:hAnsi="Times New Roman" w:cs="Times New Roman"/>
                <w:sz w:val="28"/>
                <w:szCs w:val="28"/>
              </w:rPr>
            </w:pPr>
            <w:r>
              <w:rPr>
                <w:rFonts w:ascii="Times New Roman" w:hAnsi="Times New Roman" w:cs="Times New Roman"/>
                <w:sz w:val="28"/>
                <w:szCs w:val="28"/>
              </w:rPr>
              <w:t>3. Связь с воздушным судном</w:t>
            </w:r>
          </w:p>
        </w:tc>
      </w:tr>
      <w:tr w:rsidR="007A071D" w:rsidTr="00CD470D">
        <w:tc>
          <w:tcPr>
            <w:tcW w:w="9853" w:type="dxa"/>
          </w:tcPr>
          <w:p w:rsidR="007A071D" w:rsidRPr="002A01F4" w:rsidRDefault="007A071D" w:rsidP="00CD470D">
            <w:pPr>
              <w:rPr>
                <w:rFonts w:ascii="Times New Roman" w:hAnsi="Times New Roman" w:cs="Times New Roman"/>
                <w:sz w:val="28"/>
                <w:szCs w:val="28"/>
              </w:rPr>
            </w:pPr>
            <w:r>
              <w:rPr>
                <w:rFonts w:ascii="Times New Roman" w:hAnsi="Times New Roman" w:cs="Times New Roman"/>
                <w:sz w:val="28"/>
                <w:szCs w:val="28"/>
              </w:rPr>
              <w:t>4. Путаница в позывных</w:t>
            </w:r>
          </w:p>
        </w:tc>
      </w:tr>
      <w:tr w:rsidR="007A071D" w:rsidTr="00CD470D">
        <w:tc>
          <w:tcPr>
            <w:tcW w:w="9853" w:type="dxa"/>
          </w:tcPr>
          <w:p w:rsidR="007A071D" w:rsidRPr="00E0388A" w:rsidRDefault="007A071D" w:rsidP="00CD470D">
            <w:pPr>
              <w:rPr>
                <w:rFonts w:ascii="Times New Roman" w:hAnsi="Times New Roman" w:cs="Times New Roman"/>
                <w:sz w:val="28"/>
                <w:szCs w:val="28"/>
              </w:rPr>
            </w:pPr>
            <w:r>
              <w:rPr>
                <w:rFonts w:ascii="Times New Roman" w:hAnsi="Times New Roman" w:cs="Times New Roman"/>
                <w:sz w:val="28"/>
                <w:szCs w:val="28"/>
              </w:rPr>
              <w:t>5. Продолжение связи</w:t>
            </w:r>
          </w:p>
        </w:tc>
      </w:tr>
      <w:tr w:rsidR="007A071D" w:rsidTr="00CD470D">
        <w:tc>
          <w:tcPr>
            <w:tcW w:w="9853" w:type="dxa"/>
          </w:tcPr>
          <w:p w:rsidR="007A071D" w:rsidRPr="00E0388A" w:rsidRDefault="007A071D" w:rsidP="00CD470D">
            <w:pPr>
              <w:rPr>
                <w:rFonts w:ascii="Times New Roman" w:hAnsi="Times New Roman" w:cs="Times New Roman"/>
                <w:sz w:val="28"/>
                <w:szCs w:val="28"/>
              </w:rPr>
            </w:pPr>
            <w:r>
              <w:rPr>
                <w:rFonts w:ascii="Times New Roman" w:hAnsi="Times New Roman" w:cs="Times New Roman"/>
                <w:sz w:val="28"/>
                <w:szCs w:val="28"/>
              </w:rPr>
              <w:t>6. Передача связи</w:t>
            </w:r>
          </w:p>
        </w:tc>
      </w:tr>
      <w:tr w:rsidR="007A071D" w:rsidTr="00CD470D">
        <w:tc>
          <w:tcPr>
            <w:tcW w:w="9853" w:type="dxa"/>
          </w:tcPr>
          <w:p w:rsidR="007A071D" w:rsidRPr="002A01F4" w:rsidRDefault="007A071D" w:rsidP="00CD470D">
            <w:pPr>
              <w:rPr>
                <w:rFonts w:ascii="Times New Roman" w:hAnsi="Times New Roman" w:cs="Times New Roman"/>
                <w:sz w:val="28"/>
                <w:szCs w:val="28"/>
              </w:rPr>
            </w:pPr>
            <w:r>
              <w:rPr>
                <w:rFonts w:ascii="Times New Roman" w:hAnsi="Times New Roman" w:cs="Times New Roman"/>
                <w:sz w:val="28"/>
                <w:szCs w:val="28"/>
              </w:rPr>
              <w:t>7. Правила эксплуатации самолётного ответчика</w:t>
            </w:r>
          </w:p>
        </w:tc>
      </w:tr>
      <w:tr w:rsidR="007A071D" w:rsidTr="00CD470D">
        <w:tc>
          <w:tcPr>
            <w:tcW w:w="9853" w:type="dxa"/>
          </w:tcPr>
          <w:p w:rsidR="007A071D" w:rsidRPr="002A01F4" w:rsidRDefault="007A071D" w:rsidP="00CD470D">
            <w:pPr>
              <w:rPr>
                <w:rFonts w:ascii="Times New Roman" w:hAnsi="Times New Roman" w:cs="Times New Roman"/>
                <w:sz w:val="28"/>
                <w:szCs w:val="28"/>
              </w:rPr>
            </w:pPr>
            <w:r>
              <w:rPr>
                <w:rFonts w:ascii="Times New Roman" w:hAnsi="Times New Roman" w:cs="Times New Roman"/>
                <w:sz w:val="28"/>
                <w:szCs w:val="28"/>
              </w:rPr>
              <w:t>8. Фразеология радиообмена</w:t>
            </w:r>
          </w:p>
        </w:tc>
      </w:tr>
      <w:tr w:rsidR="007A071D" w:rsidTr="00CD470D">
        <w:tc>
          <w:tcPr>
            <w:tcW w:w="9853" w:type="dxa"/>
          </w:tcPr>
          <w:p w:rsidR="007A071D" w:rsidRPr="002A01F4" w:rsidRDefault="007A071D" w:rsidP="00CD470D">
            <w:pPr>
              <w:rPr>
                <w:rFonts w:ascii="Times New Roman" w:hAnsi="Times New Roman" w:cs="Times New Roman"/>
                <w:sz w:val="28"/>
                <w:szCs w:val="28"/>
              </w:rPr>
            </w:pPr>
            <w:r>
              <w:rPr>
                <w:rFonts w:ascii="Times New Roman" w:hAnsi="Times New Roman" w:cs="Times New Roman"/>
                <w:sz w:val="28"/>
                <w:szCs w:val="28"/>
              </w:rPr>
              <w:t xml:space="preserve">9. Подробное  описание  УВД  </w:t>
            </w:r>
            <w:proofErr w:type="spellStart"/>
            <w:r>
              <w:rPr>
                <w:rFonts w:ascii="Times New Roman" w:hAnsi="Times New Roman" w:cs="Times New Roman"/>
                <w:sz w:val="28"/>
                <w:szCs w:val="28"/>
              </w:rPr>
              <w:t>ГВС</w:t>
            </w:r>
            <w:proofErr w:type="spellEnd"/>
          </w:p>
        </w:tc>
      </w:tr>
      <w:tr w:rsidR="007A071D" w:rsidTr="00CD470D">
        <w:tc>
          <w:tcPr>
            <w:tcW w:w="9853" w:type="dxa"/>
          </w:tcPr>
          <w:p w:rsidR="007A071D" w:rsidRPr="002A01F4" w:rsidRDefault="007A071D" w:rsidP="00CD470D">
            <w:pPr>
              <w:rPr>
                <w:rFonts w:ascii="Times New Roman" w:hAnsi="Times New Roman" w:cs="Times New Roman"/>
                <w:sz w:val="28"/>
                <w:szCs w:val="28"/>
              </w:rPr>
            </w:pPr>
          </w:p>
        </w:tc>
      </w:tr>
      <w:tr w:rsidR="007A071D" w:rsidTr="00CD470D">
        <w:tc>
          <w:tcPr>
            <w:tcW w:w="9853" w:type="dxa"/>
          </w:tcPr>
          <w:p w:rsidR="007A071D" w:rsidRPr="002A01F4" w:rsidRDefault="007A071D" w:rsidP="00CD470D">
            <w:pPr>
              <w:rPr>
                <w:rFonts w:ascii="Times New Roman" w:hAnsi="Times New Roman" w:cs="Times New Roman"/>
                <w:sz w:val="28"/>
                <w:szCs w:val="28"/>
              </w:rPr>
            </w:pPr>
          </w:p>
        </w:tc>
      </w:tr>
      <w:tr w:rsidR="007A071D" w:rsidTr="00CD470D">
        <w:tc>
          <w:tcPr>
            <w:tcW w:w="9853" w:type="dxa"/>
          </w:tcPr>
          <w:p w:rsidR="007A071D" w:rsidRPr="002A01F4" w:rsidRDefault="007A071D" w:rsidP="00CD470D">
            <w:pPr>
              <w:rPr>
                <w:rFonts w:ascii="Times New Roman" w:hAnsi="Times New Roman" w:cs="Times New Roman"/>
                <w:sz w:val="28"/>
                <w:szCs w:val="28"/>
              </w:rPr>
            </w:pPr>
          </w:p>
        </w:tc>
      </w:tr>
    </w:tbl>
    <w:p w:rsidR="007A071D" w:rsidRDefault="007A071D" w:rsidP="00C8657B">
      <w:pPr>
        <w:spacing w:before="100" w:beforeAutospacing="1" w:after="100" w:afterAutospacing="1" w:line="240" w:lineRule="auto"/>
        <w:jc w:val="center"/>
        <w:rPr>
          <w:rFonts w:ascii="Times New Roman" w:eastAsia="Times New Roman" w:hAnsi="Times New Roman" w:cs="Times New Roman"/>
          <w:b/>
          <w:bCs/>
          <w:sz w:val="24"/>
          <w:szCs w:val="24"/>
        </w:rPr>
      </w:pPr>
    </w:p>
    <w:p w:rsidR="007A071D" w:rsidRDefault="007A071D" w:rsidP="00C8657B">
      <w:pPr>
        <w:spacing w:before="100" w:beforeAutospacing="1" w:after="100" w:afterAutospacing="1" w:line="240" w:lineRule="auto"/>
        <w:jc w:val="center"/>
        <w:rPr>
          <w:rFonts w:ascii="Times New Roman" w:eastAsia="Times New Roman" w:hAnsi="Times New Roman" w:cs="Times New Roman"/>
          <w:b/>
          <w:bCs/>
          <w:sz w:val="24"/>
          <w:szCs w:val="24"/>
        </w:rPr>
      </w:pPr>
    </w:p>
    <w:p w:rsidR="007A071D" w:rsidRDefault="007A071D" w:rsidP="00C8657B">
      <w:pPr>
        <w:spacing w:before="100" w:beforeAutospacing="1" w:after="100" w:afterAutospacing="1" w:line="240" w:lineRule="auto"/>
        <w:jc w:val="center"/>
        <w:rPr>
          <w:rFonts w:ascii="Times New Roman" w:eastAsia="Times New Roman" w:hAnsi="Times New Roman" w:cs="Times New Roman"/>
          <w:b/>
          <w:bCs/>
          <w:sz w:val="24"/>
          <w:szCs w:val="24"/>
        </w:rPr>
      </w:pPr>
    </w:p>
    <w:p w:rsidR="007A071D" w:rsidRDefault="007A071D" w:rsidP="00C8657B">
      <w:pPr>
        <w:spacing w:before="100" w:beforeAutospacing="1" w:after="100" w:afterAutospacing="1" w:line="240" w:lineRule="auto"/>
        <w:jc w:val="center"/>
        <w:rPr>
          <w:rFonts w:ascii="Times New Roman" w:eastAsia="Times New Roman" w:hAnsi="Times New Roman" w:cs="Times New Roman"/>
          <w:b/>
          <w:bCs/>
          <w:sz w:val="24"/>
          <w:szCs w:val="24"/>
        </w:rPr>
      </w:pPr>
    </w:p>
    <w:p w:rsidR="007A071D" w:rsidRDefault="007A071D" w:rsidP="00C8657B">
      <w:pPr>
        <w:spacing w:before="100" w:beforeAutospacing="1" w:after="100" w:afterAutospacing="1" w:line="240" w:lineRule="auto"/>
        <w:jc w:val="center"/>
        <w:rPr>
          <w:rFonts w:ascii="Times New Roman" w:eastAsia="Times New Roman" w:hAnsi="Times New Roman" w:cs="Times New Roman"/>
          <w:b/>
          <w:bCs/>
          <w:sz w:val="24"/>
          <w:szCs w:val="24"/>
        </w:rPr>
      </w:pPr>
    </w:p>
    <w:p w:rsidR="007A071D" w:rsidRDefault="007A071D" w:rsidP="007A071D">
      <w:pPr>
        <w:spacing w:before="100" w:beforeAutospacing="1" w:after="100" w:afterAutospacing="1" w:line="240" w:lineRule="auto"/>
        <w:rPr>
          <w:rFonts w:ascii="Times New Roman" w:eastAsia="Times New Roman" w:hAnsi="Times New Roman" w:cs="Times New Roman"/>
          <w:b/>
          <w:bCs/>
          <w:sz w:val="24"/>
          <w:szCs w:val="24"/>
        </w:rPr>
      </w:pPr>
      <w:bookmarkStart w:id="0" w:name="_GoBack"/>
      <w:bookmarkEnd w:id="0"/>
    </w:p>
    <w:p w:rsidR="007A071D" w:rsidRDefault="007A071D" w:rsidP="00C8657B">
      <w:pPr>
        <w:spacing w:before="100" w:beforeAutospacing="1" w:after="100" w:afterAutospacing="1" w:line="240" w:lineRule="auto"/>
        <w:jc w:val="center"/>
        <w:rPr>
          <w:rFonts w:ascii="Times New Roman" w:eastAsia="Times New Roman" w:hAnsi="Times New Roman" w:cs="Times New Roman"/>
          <w:b/>
          <w:bCs/>
          <w:sz w:val="24"/>
          <w:szCs w:val="24"/>
        </w:rPr>
      </w:pPr>
    </w:p>
    <w:p w:rsidR="00D35D13" w:rsidRPr="00C8657B" w:rsidRDefault="00D35D13" w:rsidP="00C8657B">
      <w:pPr>
        <w:spacing w:before="100" w:beforeAutospacing="1" w:after="100" w:afterAutospacing="1" w:line="240" w:lineRule="auto"/>
        <w:jc w:val="center"/>
        <w:rPr>
          <w:rFonts w:ascii="Times New Roman" w:eastAsia="Times New Roman" w:hAnsi="Times New Roman" w:cs="Times New Roman"/>
          <w:b/>
          <w:bCs/>
          <w:sz w:val="24"/>
          <w:szCs w:val="24"/>
        </w:rPr>
      </w:pPr>
      <w:r w:rsidRPr="00C8657B">
        <w:rPr>
          <w:rFonts w:ascii="Times New Roman" w:eastAsia="Times New Roman" w:hAnsi="Times New Roman" w:cs="Times New Roman"/>
          <w:b/>
          <w:bCs/>
          <w:sz w:val="24"/>
          <w:szCs w:val="24"/>
        </w:rPr>
        <w:lastRenderedPageBreak/>
        <w:t>ТЕХНИКА СВЯЗИ И СТАНДАРТНАЯ МЕЖДУНАРОДНАЯ</w:t>
      </w:r>
    </w:p>
    <w:p w:rsidR="00D35D13" w:rsidRPr="00C8657B" w:rsidRDefault="00D35D13" w:rsidP="00C8657B">
      <w:pPr>
        <w:spacing w:before="100" w:beforeAutospacing="1" w:after="100" w:afterAutospacing="1" w:line="240" w:lineRule="auto"/>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ФРАЗЕОЛОГИЯ РАДИООБМЕНА</w:t>
      </w:r>
    </w:p>
    <w:p w:rsidR="00D35D13" w:rsidRPr="00C8657B" w:rsidRDefault="00D35D13" w:rsidP="00D35D13">
      <w:pPr>
        <w:spacing w:before="100" w:beforeAutospacing="1" w:after="100" w:afterAutospacing="1"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Международная организация гражданской авиации ИКАО в интересах безопасности решила пересмотреть стандартную международную фразеологию радиообмена. Эта работа привела фразеологию радиообмена в соответствие с настоящими требованиями с учетом изменений характеристик ВС, введения нового оборудования и практики управления воздушным движением, принятой в последнее время в связи с этими изменениями. Изменения внесены в Приложение 10, том 2, ИКАО (“Рекомендуемая стандартная международная практика и процедуры при аэронавигационном обслуживании”, “Авиационная электросвязь”) и в документ 4444 ИКАО (“Правила полетов и обслуживание воздушного движения”). Кроме того, имеется практика внесения этих изменений в соответствующие документы конкретных государств некоторыми государствами — членами ИКАО. Великобритания является одним из таких государств, и благодаря важности использования стандартной фразеологии радиообмена для любого пользователя мирового воздушного пространства в данной книге с разрешения Управления гражданской авиации Великобритании приводится приложение к Руководству по обслуживанию воздушного движения Великобритании, в котором речь идет о технике связи и стандартной фразеологии. В Приложении, которое вошло в действие с июня 1985 г., содержатся поправки, рекомендуемые ИКАО.</w:t>
      </w:r>
    </w:p>
    <w:p w:rsidR="00C8657B" w:rsidRDefault="00D35D13" w:rsidP="00D35D13">
      <w:pPr>
        <w:spacing w:before="100" w:beforeAutospacing="1" w:after="100" w:afterAutospacing="1" w:line="240" w:lineRule="auto"/>
        <w:rPr>
          <w:rFonts w:ascii="Times New Roman" w:eastAsia="Times New Roman" w:hAnsi="Times New Roman" w:cs="Times New Roman"/>
          <w:b/>
          <w:bCs/>
          <w:sz w:val="24"/>
          <w:szCs w:val="24"/>
        </w:rPr>
      </w:pPr>
      <w:r w:rsidRPr="00C8657B">
        <w:rPr>
          <w:rFonts w:ascii="Times New Roman" w:eastAsia="Times New Roman" w:hAnsi="Times New Roman" w:cs="Times New Roman"/>
          <w:b/>
          <w:bCs/>
          <w:sz w:val="24"/>
          <w:szCs w:val="24"/>
        </w:rPr>
        <w:t>1. Общие сведения </w:t>
      </w:r>
    </w:p>
    <w:p w:rsidR="00D35D13" w:rsidRPr="00C8657B" w:rsidRDefault="00D35D13" w:rsidP="00D35D13">
      <w:pPr>
        <w:spacing w:before="100" w:beforeAutospacing="1" w:after="100" w:afterAutospacing="1"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br/>
        <w:t>Процедуры и фразеология в данном Приложении представлены с целью обеспечения единообразия при телефонной и радиотелефонной связи с лицами различных национальностей, говорящих на разных языках. Важность правильного использования точной фразеологии нельзя переоценить. Однако диспетчеры могут считать необходимым расширение или модификацию настоящей фразеологии, но следует заботиться о том, чтобы не путать или не искажать основные значения и намерения.</w:t>
      </w:r>
    </w:p>
    <w:p w:rsidR="00C8657B" w:rsidRDefault="00D35D13" w:rsidP="00D35D13">
      <w:pPr>
        <w:spacing w:before="100" w:beforeAutospacing="1" w:after="100" w:afterAutospacing="1" w:line="240" w:lineRule="auto"/>
        <w:rPr>
          <w:rFonts w:ascii="Times New Roman" w:eastAsia="Times New Roman" w:hAnsi="Times New Roman" w:cs="Times New Roman"/>
          <w:b/>
          <w:bCs/>
          <w:sz w:val="24"/>
          <w:szCs w:val="24"/>
        </w:rPr>
      </w:pPr>
      <w:r w:rsidRPr="00C8657B">
        <w:rPr>
          <w:rFonts w:ascii="Times New Roman" w:eastAsia="Times New Roman" w:hAnsi="Times New Roman" w:cs="Times New Roman"/>
          <w:b/>
          <w:bCs/>
          <w:sz w:val="24"/>
          <w:szCs w:val="24"/>
        </w:rPr>
        <w:t>2. Техника речи </w:t>
      </w:r>
    </w:p>
    <w:p w:rsidR="00D35D13" w:rsidRPr="00C8657B" w:rsidRDefault="00D35D13" w:rsidP="00D35D13">
      <w:pPr>
        <w:spacing w:before="100" w:beforeAutospacing="1" w:after="100" w:afterAutospacing="1"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br/>
      </w:r>
      <w:r w:rsidRPr="00C8657B">
        <w:rPr>
          <w:rFonts w:ascii="Times New Roman" w:eastAsia="Times New Roman" w:hAnsi="Times New Roman" w:cs="Times New Roman"/>
          <w:sz w:val="24"/>
          <w:szCs w:val="24"/>
        </w:rPr>
        <w:t>Правильное произношение слов, воспроизводимых с постоянной скоростью более высоким голосом по сравнению с нормальным, но при сохранении ритма обычного разговора, играет большую роль в обеспечении удовлетворительного приема механически воспроизводимой речи. Микрофоны функционируют направленно и, следовательно, диспетчеры должны говорить непосредственно в них. Во избежание ограничения передачи, особенно в тех случаях, когда передатчик находится на расстоянии от микрофона, важно полностью нажать кнопку передачи до начала речи и не отпускать ее до завершения передачи. Диспетчеры должны пытаться использовать четкие предложения и искоренять такие очевидные ошибки, как колебательные звуки, многословие, понижение голоса, неясные созвучия и т. д. Это обеспечит максимальную эффективность и предохранит от ненужных повторений. Правильной процедурой для диспетчеров является сообщение своего позывного при каждом телефонном вызове. Вызовом диспетчерского пункта открывается связь. Вызов абонента диспетчерским пунктом — это ответ на сообщение об опознавательном коде абонента. Также важно, что эта процедура сохранялась при прямой телефонной связи, так как может происходить ошибочное опознавание, если другая линия по небрежности остается открытой после предыдущего вызова.</w:t>
      </w:r>
      <w:r w:rsidRPr="00C8657B">
        <w:rPr>
          <w:rFonts w:ascii="Times New Roman" w:eastAsia="Times New Roman" w:hAnsi="Times New Roman" w:cs="Times New Roman"/>
          <w:sz w:val="24"/>
          <w:szCs w:val="24"/>
        </w:rPr>
        <w:br/>
        <w:t xml:space="preserve">На внешние вызовы позывной должен быть дан в полной форме например “Лондонский сектор управления восточного </w:t>
      </w:r>
      <w:proofErr w:type="spellStart"/>
      <w:r w:rsidRPr="00C8657B">
        <w:rPr>
          <w:rFonts w:ascii="Times New Roman" w:eastAsia="Times New Roman" w:hAnsi="Times New Roman" w:cs="Times New Roman"/>
          <w:sz w:val="24"/>
          <w:szCs w:val="24"/>
        </w:rPr>
        <w:t>Клектона</w:t>
      </w:r>
      <w:proofErr w:type="spellEnd"/>
      <w:r w:rsidRPr="00C8657B">
        <w:rPr>
          <w:rFonts w:ascii="Times New Roman" w:eastAsia="Times New Roman" w:hAnsi="Times New Roman" w:cs="Times New Roman"/>
          <w:sz w:val="24"/>
          <w:szCs w:val="24"/>
        </w:rPr>
        <w:t xml:space="preserve">” но при прямой телефонной связи когда этого не требуется позывной может передаваться в сокращенной форме Алфавит слов, произношения букв Ниже представлены алфавит слов произношения букв ИКАО и произношение для каждой буквы. </w:t>
      </w:r>
      <w:r w:rsidRPr="00C8657B">
        <w:rPr>
          <w:rFonts w:ascii="Times New Roman" w:eastAsia="Times New Roman" w:hAnsi="Times New Roman" w:cs="Times New Roman"/>
          <w:sz w:val="24"/>
          <w:szCs w:val="24"/>
        </w:rPr>
        <w:lastRenderedPageBreak/>
        <w:t xml:space="preserve">Этот алфавит должен использоваться всегда, когда требуется указать буквы за исключением </w:t>
      </w:r>
      <w:proofErr w:type="gramStart"/>
      <w:r w:rsidRPr="00C8657B">
        <w:rPr>
          <w:rFonts w:ascii="Times New Roman" w:eastAsia="Times New Roman" w:hAnsi="Times New Roman" w:cs="Times New Roman"/>
          <w:sz w:val="24"/>
          <w:szCs w:val="24"/>
        </w:rPr>
        <w:t>определенных групп букв</w:t>
      </w:r>
      <w:proofErr w:type="gramEnd"/>
      <w:r w:rsidRPr="00C8657B">
        <w:rPr>
          <w:rFonts w:ascii="Times New Roman" w:eastAsia="Times New Roman" w:hAnsi="Times New Roman" w:cs="Times New Roman"/>
          <w:sz w:val="24"/>
          <w:szCs w:val="24"/>
        </w:rPr>
        <w:t xml:space="preserve"> которые благодаря частому использованию хорошо известны например ИЛС (ILS)</w:t>
      </w:r>
    </w:p>
    <w:tbl>
      <w:tblPr>
        <w:tblW w:w="0" w:type="auto"/>
        <w:tblCellSpacing w:w="7" w:type="dxa"/>
        <w:tblCellMar>
          <w:top w:w="30" w:type="dxa"/>
          <w:left w:w="30" w:type="dxa"/>
          <w:bottom w:w="30" w:type="dxa"/>
          <w:right w:w="30" w:type="dxa"/>
        </w:tblCellMar>
        <w:tblLook w:val="04A0" w:firstRow="1" w:lastRow="0" w:firstColumn="1" w:lastColumn="0" w:noHBand="0" w:noVBand="1"/>
      </w:tblPr>
      <w:tblGrid>
        <w:gridCol w:w="308"/>
        <w:gridCol w:w="781"/>
        <w:gridCol w:w="1247"/>
        <w:gridCol w:w="1358"/>
        <w:gridCol w:w="314"/>
        <w:gridCol w:w="1087"/>
        <w:gridCol w:w="1567"/>
        <w:gridCol w:w="1385"/>
      </w:tblGrid>
      <w:tr w:rsidR="00D35D13" w:rsidRPr="00C8657B" w:rsidTr="00D35D13">
        <w:trPr>
          <w:trHeight w:val="210"/>
          <w:tblCellSpacing w:w="7" w:type="dxa"/>
        </w:trPr>
        <w:tc>
          <w:tcPr>
            <w:tcW w:w="0" w:type="auto"/>
            <w:tcBorders>
              <w:top w:val="nil"/>
              <w:left w:val="nil"/>
              <w:bottom w:val="nil"/>
              <w:right w:val="nil"/>
            </w:tcBorders>
            <w:shd w:val="clear" w:color="auto" w:fill="00FFFF"/>
            <w:hideMark/>
          </w:tcPr>
          <w:p w:rsidR="00D35D13" w:rsidRPr="00C8657B" w:rsidRDefault="00D35D13" w:rsidP="00D35D13">
            <w:pPr>
              <w:spacing w:after="0" w:line="210"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А</w:t>
            </w:r>
          </w:p>
        </w:tc>
        <w:tc>
          <w:tcPr>
            <w:tcW w:w="0" w:type="auto"/>
            <w:tcBorders>
              <w:top w:val="nil"/>
              <w:left w:val="nil"/>
              <w:bottom w:val="nil"/>
              <w:right w:val="nil"/>
            </w:tcBorders>
            <w:shd w:val="clear" w:color="auto" w:fill="00FFFF"/>
            <w:hideMark/>
          </w:tcPr>
          <w:p w:rsidR="00D35D13" w:rsidRPr="00C8657B" w:rsidRDefault="00D35D13" w:rsidP="00D35D13">
            <w:pPr>
              <w:spacing w:after="0" w:line="21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Alpha</w:t>
            </w:r>
            <w:proofErr w:type="spellEnd"/>
          </w:p>
        </w:tc>
        <w:tc>
          <w:tcPr>
            <w:tcW w:w="0" w:type="auto"/>
            <w:tcBorders>
              <w:top w:val="nil"/>
              <w:left w:val="nil"/>
              <w:bottom w:val="nil"/>
              <w:right w:val="nil"/>
            </w:tcBorders>
            <w:shd w:val="clear" w:color="auto" w:fill="00FFFF"/>
            <w:hideMark/>
          </w:tcPr>
          <w:p w:rsidR="00D35D13" w:rsidRPr="00C8657B" w:rsidRDefault="00D35D13" w:rsidP="00D35D13">
            <w:pPr>
              <w:spacing w:after="0" w:line="21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w:t>
            </w:r>
            <w:proofErr w:type="spellStart"/>
            <w:r w:rsidRPr="00C8657B">
              <w:rPr>
                <w:rFonts w:ascii="Times New Roman" w:eastAsia="Times New Roman" w:hAnsi="Times New Roman" w:cs="Times New Roman"/>
                <w:sz w:val="24"/>
                <w:szCs w:val="24"/>
              </w:rPr>
              <w:t>Alfah</w:t>
            </w:r>
            <w:proofErr w:type="spellEnd"/>
            <w:r w:rsidRPr="00C8657B">
              <w:rPr>
                <w:rFonts w:ascii="Times New Roman" w:eastAsia="Times New Roman" w:hAnsi="Times New Roman" w:cs="Times New Roman"/>
                <w:sz w:val="24"/>
                <w:szCs w:val="24"/>
              </w:rPr>
              <w:t>)</w:t>
            </w:r>
          </w:p>
        </w:tc>
        <w:tc>
          <w:tcPr>
            <w:tcW w:w="0" w:type="auto"/>
            <w:tcBorders>
              <w:top w:val="nil"/>
              <w:left w:val="nil"/>
              <w:bottom w:val="nil"/>
              <w:right w:val="nil"/>
            </w:tcBorders>
            <w:shd w:val="clear" w:color="auto" w:fill="00FFFF"/>
            <w:hideMark/>
          </w:tcPr>
          <w:p w:rsidR="00D35D13" w:rsidRPr="00C8657B" w:rsidRDefault="00D35D13" w:rsidP="00D35D13">
            <w:pPr>
              <w:spacing w:after="0" w:line="21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АЛЬФА</w:t>
            </w:r>
          </w:p>
        </w:tc>
        <w:tc>
          <w:tcPr>
            <w:tcW w:w="0" w:type="auto"/>
            <w:tcBorders>
              <w:top w:val="nil"/>
              <w:left w:val="nil"/>
              <w:bottom w:val="nil"/>
              <w:right w:val="nil"/>
            </w:tcBorders>
            <w:shd w:val="clear" w:color="auto" w:fill="00FFFF"/>
            <w:vAlign w:val="center"/>
            <w:hideMark/>
          </w:tcPr>
          <w:p w:rsidR="00D35D13" w:rsidRPr="00C8657B" w:rsidRDefault="00D35D13" w:rsidP="00D35D13">
            <w:pPr>
              <w:spacing w:after="0" w:line="210"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N</w:t>
            </w:r>
          </w:p>
        </w:tc>
        <w:tc>
          <w:tcPr>
            <w:tcW w:w="0" w:type="auto"/>
            <w:tcBorders>
              <w:top w:val="nil"/>
              <w:left w:val="nil"/>
              <w:bottom w:val="nil"/>
              <w:right w:val="nil"/>
            </w:tcBorders>
            <w:shd w:val="clear" w:color="auto" w:fill="00FFFF"/>
            <w:vAlign w:val="center"/>
            <w:hideMark/>
          </w:tcPr>
          <w:p w:rsidR="00D35D13" w:rsidRPr="00C8657B" w:rsidRDefault="00D35D13" w:rsidP="00D35D13">
            <w:pPr>
              <w:spacing w:after="0" w:line="21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November</w:t>
            </w:r>
            <w:proofErr w:type="spellEnd"/>
          </w:p>
        </w:tc>
        <w:tc>
          <w:tcPr>
            <w:tcW w:w="0" w:type="auto"/>
            <w:tcBorders>
              <w:top w:val="nil"/>
              <w:left w:val="nil"/>
              <w:bottom w:val="nil"/>
              <w:right w:val="nil"/>
            </w:tcBorders>
            <w:shd w:val="clear" w:color="auto" w:fill="00FFFF"/>
            <w:vAlign w:val="center"/>
            <w:hideMark/>
          </w:tcPr>
          <w:p w:rsidR="00D35D13" w:rsidRPr="00C8657B" w:rsidRDefault="00D35D13" w:rsidP="00D35D13">
            <w:pPr>
              <w:spacing w:after="0" w:line="21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w:t>
            </w:r>
            <w:proofErr w:type="spellStart"/>
            <w:r w:rsidRPr="00C8657B">
              <w:rPr>
                <w:rFonts w:ascii="Times New Roman" w:eastAsia="Times New Roman" w:hAnsi="Times New Roman" w:cs="Times New Roman"/>
                <w:sz w:val="24"/>
                <w:szCs w:val="24"/>
              </w:rPr>
              <w:t>Novem</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ber</w:t>
            </w:r>
            <w:proofErr w:type="spellEnd"/>
            <w:r w:rsidRPr="00C8657B">
              <w:rPr>
                <w:rFonts w:ascii="Times New Roman" w:eastAsia="Times New Roman" w:hAnsi="Times New Roman" w:cs="Times New Roman"/>
                <w:sz w:val="24"/>
                <w:szCs w:val="24"/>
              </w:rPr>
              <w:t>)</w:t>
            </w:r>
          </w:p>
        </w:tc>
        <w:tc>
          <w:tcPr>
            <w:tcW w:w="0" w:type="auto"/>
            <w:tcBorders>
              <w:top w:val="nil"/>
              <w:left w:val="nil"/>
              <w:bottom w:val="nil"/>
              <w:right w:val="nil"/>
            </w:tcBorders>
            <w:shd w:val="clear" w:color="auto" w:fill="00FFFF"/>
            <w:vAlign w:val="center"/>
            <w:hideMark/>
          </w:tcPr>
          <w:p w:rsidR="00D35D13" w:rsidRPr="00C8657B" w:rsidRDefault="00D35D13" w:rsidP="00D35D13">
            <w:pPr>
              <w:spacing w:after="0" w:line="21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НОВЕМБЕР</w:t>
            </w:r>
          </w:p>
        </w:tc>
      </w:tr>
      <w:tr w:rsidR="00D35D13" w:rsidRPr="00C8657B" w:rsidTr="00D35D13">
        <w:trPr>
          <w:trHeight w:val="150"/>
          <w:tblCellSpacing w:w="7" w:type="dxa"/>
        </w:trPr>
        <w:tc>
          <w:tcPr>
            <w:tcW w:w="0" w:type="auto"/>
            <w:hideMark/>
          </w:tcPr>
          <w:p w:rsidR="00D35D13" w:rsidRPr="00C8657B" w:rsidRDefault="00D35D13" w:rsidP="00D35D13">
            <w:pPr>
              <w:spacing w:after="0" w:line="150"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В</w:t>
            </w:r>
          </w:p>
        </w:tc>
        <w:tc>
          <w:tcPr>
            <w:tcW w:w="0" w:type="auto"/>
            <w:hideMark/>
          </w:tcPr>
          <w:p w:rsidR="00D35D13" w:rsidRPr="00C8657B" w:rsidRDefault="00D35D13" w:rsidP="00D35D13">
            <w:pPr>
              <w:spacing w:after="0" w:line="15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Bravo</w:t>
            </w:r>
            <w:proofErr w:type="spellEnd"/>
          </w:p>
        </w:tc>
        <w:tc>
          <w:tcPr>
            <w:tcW w:w="0" w:type="auto"/>
            <w:hideMark/>
          </w:tcPr>
          <w:p w:rsidR="00D35D13" w:rsidRPr="00C8657B" w:rsidRDefault="00D35D13" w:rsidP="00D35D13">
            <w:pPr>
              <w:spacing w:after="0" w:line="15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w:t>
            </w:r>
            <w:proofErr w:type="spellStart"/>
            <w:r w:rsidRPr="00C8657B">
              <w:rPr>
                <w:rFonts w:ascii="Times New Roman" w:eastAsia="Times New Roman" w:hAnsi="Times New Roman" w:cs="Times New Roman"/>
                <w:sz w:val="24"/>
                <w:szCs w:val="24"/>
              </w:rPr>
              <w:t>Brah</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voh</w:t>
            </w:r>
            <w:proofErr w:type="spellEnd"/>
            <w:r w:rsidRPr="00C8657B">
              <w:rPr>
                <w:rFonts w:ascii="Times New Roman" w:eastAsia="Times New Roman" w:hAnsi="Times New Roman" w:cs="Times New Roman"/>
                <w:sz w:val="24"/>
                <w:szCs w:val="24"/>
              </w:rPr>
              <w:t>)</w:t>
            </w:r>
          </w:p>
        </w:tc>
        <w:tc>
          <w:tcPr>
            <w:tcW w:w="0" w:type="auto"/>
            <w:hideMark/>
          </w:tcPr>
          <w:p w:rsidR="00D35D13" w:rsidRPr="00C8657B" w:rsidRDefault="00D35D13" w:rsidP="00D35D13">
            <w:pPr>
              <w:spacing w:after="0" w:line="15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БРАВО</w:t>
            </w:r>
          </w:p>
        </w:tc>
        <w:tc>
          <w:tcPr>
            <w:tcW w:w="0" w:type="auto"/>
            <w:vAlign w:val="center"/>
            <w:hideMark/>
          </w:tcPr>
          <w:p w:rsidR="00D35D13" w:rsidRPr="00C8657B" w:rsidRDefault="00D35D13" w:rsidP="00D35D13">
            <w:pPr>
              <w:spacing w:after="0" w:line="150"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0</w:t>
            </w:r>
          </w:p>
        </w:tc>
        <w:tc>
          <w:tcPr>
            <w:tcW w:w="0" w:type="auto"/>
            <w:vAlign w:val="center"/>
            <w:hideMark/>
          </w:tcPr>
          <w:p w:rsidR="00D35D13" w:rsidRPr="00C8657B" w:rsidRDefault="00D35D13" w:rsidP="00D35D13">
            <w:pPr>
              <w:spacing w:after="0" w:line="15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Oscar</w:t>
            </w:r>
            <w:proofErr w:type="spellEnd"/>
          </w:p>
        </w:tc>
        <w:tc>
          <w:tcPr>
            <w:tcW w:w="0" w:type="auto"/>
            <w:vAlign w:val="center"/>
            <w:hideMark/>
          </w:tcPr>
          <w:p w:rsidR="00D35D13" w:rsidRPr="00C8657B" w:rsidRDefault="00D35D13" w:rsidP="00D35D13">
            <w:pPr>
              <w:spacing w:after="0" w:line="15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w:t>
            </w:r>
            <w:proofErr w:type="spellStart"/>
            <w:r w:rsidRPr="00C8657B">
              <w:rPr>
                <w:rFonts w:ascii="Times New Roman" w:eastAsia="Times New Roman" w:hAnsi="Times New Roman" w:cs="Times New Roman"/>
                <w:sz w:val="24"/>
                <w:szCs w:val="24"/>
              </w:rPr>
              <w:t>Oss</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cah</w:t>
            </w:r>
            <w:proofErr w:type="spellEnd"/>
            <w:r w:rsidRPr="00C8657B">
              <w:rPr>
                <w:rFonts w:ascii="Times New Roman" w:eastAsia="Times New Roman" w:hAnsi="Times New Roman" w:cs="Times New Roman"/>
                <w:sz w:val="24"/>
                <w:szCs w:val="24"/>
              </w:rPr>
              <w:t>)</w:t>
            </w:r>
          </w:p>
        </w:tc>
        <w:tc>
          <w:tcPr>
            <w:tcW w:w="0" w:type="auto"/>
            <w:vAlign w:val="center"/>
            <w:hideMark/>
          </w:tcPr>
          <w:p w:rsidR="00D35D13" w:rsidRPr="00C8657B" w:rsidRDefault="00D35D13" w:rsidP="00D35D13">
            <w:pPr>
              <w:spacing w:after="0" w:line="15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ОСКАР</w:t>
            </w:r>
          </w:p>
        </w:tc>
      </w:tr>
      <w:tr w:rsidR="00D35D13" w:rsidRPr="00C8657B" w:rsidTr="00D35D13">
        <w:trPr>
          <w:trHeight w:val="180"/>
          <w:tblCellSpacing w:w="7" w:type="dxa"/>
        </w:trPr>
        <w:tc>
          <w:tcPr>
            <w:tcW w:w="0" w:type="auto"/>
            <w:shd w:val="clear" w:color="auto" w:fill="00FFFF"/>
            <w:hideMark/>
          </w:tcPr>
          <w:p w:rsidR="00D35D13" w:rsidRPr="00C8657B" w:rsidRDefault="00D35D13" w:rsidP="00D35D13">
            <w:pPr>
              <w:spacing w:after="0" w:line="180"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С</w:t>
            </w:r>
          </w:p>
        </w:tc>
        <w:tc>
          <w:tcPr>
            <w:tcW w:w="0" w:type="auto"/>
            <w:shd w:val="clear" w:color="auto" w:fill="00FFFF"/>
            <w:hideMark/>
          </w:tcPr>
          <w:p w:rsidR="00D35D13" w:rsidRPr="00C8657B" w:rsidRDefault="00D35D13" w:rsidP="00D35D13">
            <w:pPr>
              <w:spacing w:after="0" w:line="18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Charlie</w:t>
            </w:r>
            <w:proofErr w:type="spellEnd"/>
          </w:p>
        </w:tc>
        <w:tc>
          <w:tcPr>
            <w:tcW w:w="0" w:type="auto"/>
            <w:shd w:val="clear" w:color="auto" w:fill="00FFFF"/>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w:t>
            </w:r>
            <w:proofErr w:type="spellStart"/>
            <w:r w:rsidRPr="00C8657B">
              <w:rPr>
                <w:rFonts w:ascii="Times New Roman" w:eastAsia="Times New Roman" w:hAnsi="Times New Roman" w:cs="Times New Roman"/>
                <w:sz w:val="24"/>
                <w:szCs w:val="24"/>
              </w:rPr>
              <w:t>Char</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lee</w:t>
            </w:r>
            <w:proofErr w:type="spellEnd"/>
            <w:r w:rsidRPr="00C8657B">
              <w:rPr>
                <w:rFonts w:ascii="Times New Roman" w:eastAsia="Times New Roman" w:hAnsi="Times New Roman" w:cs="Times New Roman"/>
                <w:sz w:val="24"/>
                <w:szCs w:val="24"/>
              </w:rPr>
              <w:t>)</w:t>
            </w:r>
          </w:p>
        </w:tc>
        <w:tc>
          <w:tcPr>
            <w:tcW w:w="0" w:type="auto"/>
            <w:shd w:val="clear" w:color="auto" w:fill="00FFFF"/>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ЧАРЛИ</w:t>
            </w:r>
          </w:p>
        </w:tc>
        <w:tc>
          <w:tcPr>
            <w:tcW w:w="0" w:type="auto"/>
            <w:shd w:val="clear" w:color="auto" w:fill="00FFFF"/>
            <w:vAlign w:val="center"/>
            <w:hideMark/>
          </w:tcPr>
          <w:p w:rsidR="00D35D13" w:rsidRPr="00C8657B" w:rsidRDefault="00D35D13" w:rsidP="00D35D13">
            <w:pPr>
              <w:spacing w:after="0" w:line="180"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Р</w:t>
            </w:r>
          </w:p>
        </w:tc>
        <w:tc>
          <w:tcPr>
            <w:tcW w:w="0" w:type="auto"/>
            <w:shd w:val="clear" w:color="auto" w:fill="00FFFF"/>
            <w:vAlign w:val="center"/>
            <w:hideMark/>
          </w:tcPr>
          <w:p w:rsidR="00D35D13" w:rsidRPr="00C8657B" w:rsidRDefault="00D35D13" w:rsidP="00D35D13">
            <w:pPr>
              <w:spacing w:after="0" w:line="18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Papa</w:t>
            </w:r>
            <w:proofErr w:type="spellEnd"/>
          </w:p>
        </w:tc>
        <w:tc>
          <w:tcPr>
            <w:tcW w:w="0" w:type="auto"/>
            <w:shd w:val="clear" w:color="auto" w:fill="00FFFF"/>
            <w:vAlign w:val="center"/>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w:t>
            </w:r>
            <w:proofErr w:type="spellStart"/>
            <w:r w:rsidRPr="00C8657B">
              <w:rPr>
                <w:rFonts w:ascii="Times New Roman" w:eastAsia="Times New Roman" w:hAnsi="Times New Roman" w:cs="Times New Roman"/>
                <w:sz w:val="24"/>
                <w:szCs w:val="24"/>
              </w:rPr>
              <w:t>Pah</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pah</w:t>
            </w:r>
            <w:proofErr w:type="spellEnd"/>
            <w:r w:rsidRPr="00C8657B">
              <w:rPr>
                <w:rFonts w:ascii="Times New Roman" w:eastAsia="Times New Roman" w:hAnsi="Times New Roman" w:cs="Times New Roman"/>
                <w:sz w:val="24"/>
                <w:szCs w:val="24"/>
              </w:rPr>
              <w:t>)</w:t>
            </w:r>
          </w:p>
        </w:tc>
        <w:tc>
          <w:tcPr>
            <w:tcW w:w="0" w:type="auto"/>
            <w:shd w:val="clear" w:color="auto" w:fill="00FFFF"/>
            <w:vAlign w:val="center"/>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ПАПА</w:t>
            </w:r>
          </w:p>
        </w:tc>
      </w:tr>
      <w:tr w:rsidR="00D35D13" w:rsidRPr="00C8657B" w:rsidTr="00D35D13">
        <w:trPr>
          <w:trHeight w:val="195"/>
          <w:tblCellSpacing w:w="7" w:type="dxa"/>
        </w:trPr>
        <w:tc>
          <w:tcPr>
            <w:tcW w:w="0" w:type="auto"/>
            <w:hideMark/>
          </w:tcPr>
          <w:p w:rsidR="00D35D13" w:rsidRPr="00C8657B" w:rsidRDefault="00D35D13" w:rsidP="00D35D13">
            <w:pPr>
              <w:spacing w:after="0" w:line="195"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D</w:t>
            </w:r>
          </w:p>
        </w:tc>
        <w:tc>
          <w:tcPr>
            <w:tcW w:w="0" w:type="auto"/>
            <w:hideMark/>
          </w:tcPr>
          <w:p w:rsidR="00D35D13" w:rsidRPr="00C8657B" w:rsidRDefault="00D35D13" w:rsidP="00D35D13">
            <w:pPr>
              <w:spacing w:after="0" w:line="195"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Delta</w:t>
            </w:r>
            <w:proofErr w:type="spellEnd"/>
          </w:p>
        </w:tc>
        <w:tc>
          <w:tcPr>
            <w:tcW w:w="0" w:type="auto"/>
            <w:hideMark/>
          </w:tcPr>
          <w:p w:rsidR="00D35D13" w:rsidRPr="00C8657B" w:rsidRDefault="00D35D13" w:rsidP="00D35D13">
            <w:pPr>
              <w:spacing w:after="0" w:line="195"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w:t>
            </w:r>
            <w:proofErr w:type="spellStart"/>
            <w:r w:rsidRPr="00C8657B">
              <w:rPr>
                <w:rFonts w:ascii="Times New Roman" w:eastAsia="Times New Roman" w:hAnsi="Times New Roman" w:cs="Times New Roman"/>
                <w:sz w:val="24"/>
                <w:szCs w:val="24"/>
              </w:rPr>
              <w:t>Deltah</w:t>
            </w:r>
            <w:proofErr w:type="spellEnd"/>
            <w:r w:rsidRPr="00C8657B">
              <w:rPr>
                <w:rFonts w:ascii="Times New Roman" w:eastAsia="Times New Roman" w:hAnsi="Times New Roman" w:cs="Times New Roman"/>
                <w:sz w:val="24"/>
                <w:szCs w:val="24"/>
              </w:rPr>
              <w:t>)</w:t>
            </w:r>
          </w:p>
        </w:tc>
        <w:tc>
          <w:tcPr>
            <w:tcW w:w="0" w:type="auto"/>
            <w:hideMark/>
          </w:tcPr>
          <w:p w:rsidR="00D35D13" w:rsidRPr="00C8657B" w:rsidRDefault="00D35D13" w:rsidP="00D35D13">
            <w:pPr>
              <w:spacing w:after="0" w:line="195"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ДЕЛЬТА</w:t>
            </w:r>
          </w:p>
        </w:tc>
        <w:tc>
          <w:tcPr>
            <w:tcW w:w="0" w:type="auto"/>
            <w:vAlign w:val="center"/>
            <w:hideMark/>
          </w:tcPr>
          <w:p w:rsidR="00D35D13" w:rsidRPr="00C8657B" w:rsidRDefault="00D35D13" w:rsidP="00D35D13">
            <w:pPr>
              <w:spacing w:after="0" w:line="195"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Q</w:t>
            </w:r>
          </w:p>
        </w:tc>
        <w:tc>
          <w:tcPr>
            <w:tcW w:w="0" w:type="auto"/>
            <w:vAlign w:val="center"/>
            <w:hideMark/>
          </w:tcPr>
          <w:p w:rsidR="00D35D13" w:rsidRPr="00C8657B" w:rsidRDefault="00D35D13" w:rsidP="00D35D13">
            <w:pPr>
              <w:spacing w:after="0" w:line="195"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Quebec</w:t>
            </w:r>
            <w:proofErr w:type="spellEnd"/>
          </w:p>
        </w:tc>
        <w:tc>
          <w:tcPr>
            <w:tcW w:w="0" w:type="auto"/>
            <w:vAlign w:val="center"/>
            <w:hideMark/>
          </w:tcPr>
          <w:p w:rsidR="00D35D13" w:rsidRPr="00C8657B" w:rsidRDefault="00D35D13" w:rsidP="00D35D13">
            <w:pPr>
              <w:spacing w:after="0" w:line="195"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w:t>
            </w:r>
            <w:proofErr w:type="spellStart"/>
            <w:r w:rsidRPr="00C8657B">
              <w:rPr>
                <w:rFonts w:ascii="Times New Roman" w:eastAsia="Times New Roman" w:hAnsi="Times New Roman" w:cs="Times New Roman"/>
                <w:sz w:val="24"/>
                <w:szCs w:val="24"/>
              </w:rPr>
              <w:t>Ken</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beck</w:t>
            </w:r>
            <w:proofErr w:type="spellEnd"/>
            <w:r w:rsidRPr="00C8657B">
              <w:rPr>
                <w:rFonts w:ascii="Times New Roman" w:eastAsia="Times New Roman" w:hAnsi="Times New Roman" w:cs="Times New Roman"/>
                <w:sz w:val="24"/>
                <w:szCs w:val="24"/>
              </w:rPr>
              <w:t>)</w:t>
            </w:r>
          </w:p>
        </w:tc>
        <w:tc>
          <w:tcPr>
            <w:tcW w:w="0" w:type="auto"/>
            <w:vAlign w:val="center"/>
            <w:hideMark/>
          </w:tcPr>
          <w:p w:rsidR="00D35D13" w:rsidRPr="00C8657B" w:rsidRDefault="00D35D13" w:rsidP="00D35D13">
            <w:pPr>
              <w:spacing w:after="0" w:line="195"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КВЕБЕК</w:t>
            </w:r>
          </w:p>
        </w:tc>
      </w:tr>
      <w:tr w:rsidR="00D35D13" w:rsidRPr="00C8657B" w:rsidTr="00D35D13">
        <w:trPr>
          <w:trHeight w:val="180"/>
          <w:tblCellSpacing w:w="7" w:type="dxa"/>
        </w:trPr>
        <w:tc>
          <w:tcPr>
            <w:tcW w:w="0" w:type="auto"/>
            <w:shd w:val="clear" w:color="auto" w:fill="00FFFF"/>
            <w:hideMark/>
          </w:tcPr>
          <w:p w:rsidR="00D35D13" w:rsidRPr="00C8657B" w:rsidRDefault="00D35D13" w:rsidP="00D35D13">
            <w:pPr>
              <w:spacing w:after="0" w:line="180"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Е</w:t>
            </w:r>
          </w:p>
        </w:tc>
        <w:tc>
          <w:tcPr>
            <w:tcW w:w="0" w:type="auto"/>
            <w:shd w:val="clear" w:color="auto" w:fill="00FFFF"/>
            <w:hideMark/>
          </w:tcPr>
          <w:p w:rsidR="00D35D13" w:rsidRPr="00C8657B" w:rsidRDefault="00D35D13" w:rsidP="00D35D13">
            <w:pPr>
              <w:spacing w:after="0" w:line="18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Echo</w:t>
            </w:r>
            <w:proofErr w:type="spellEnd"/>
          </w:p>
        </w:tc>
        <w:tc>
          <w:tcPr>
            <w:tcW w:w="0" w:type="auto"/>
            <w:shd w:val="clear" w:color="auto" w:fill="00FFFF"/>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w:t>
            </w:r>
            <w:proofErr w:type="spellStart"/>
            <w:r w:rsidRPr="00C8657B">
              <w:rPr>
                <w:rFonts w:ascii="Times New Roman" w:eastAsia="Times New Roman" w:hAnsi="Times New Roman" w:cs="Times New Roman"/>
                <w:sz w:val="24"/>
                <w:szCs w:val="24"/>
              </w:rPr>
              <w:t>Eckoh</w:t>
            </w:r>
            <w:proofErr w:type="spellEnd"/>
            <w:r w:rsidRPr="00C8657B">
              <w:rPr>
                <w:rFonts w:ascii="Times New Roman" w:eastAsia="Times New Roman" w:hAnsi="Times New Roman" w:cs="Times New Roman"/>
                <w:sz w:val="24"/>
                <w:szCs w:val="24"/>
              </w:rPr>
              <w:t>)</w:t>
            </w:r>
          </w:p>
        </w:tc>
        <w:tc>
          <w:tcPr>
            <w:tcW w:w="0" w:type="auto"/>
            <w:shd w:val="clear" w:color="auto" w:fill="00FFFF"/>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ЭКО</w:t>
            </w:r>
          </w:p>
        </w:tc>
        <w:tc>
          <w:tcPr>
            <w:tcW w:w="0" w:type="auto"/>
            <w:shd w:val="clear" w:color="auto" w:fill="00FFFF"/>
            <w:vAlign w:val="center"/>
            <w:hideMark/>
          </w:tcPr>
          <w:p w:rsidR="00D35D13" w:rsidRPr="00C8657B" w:rsidRDefault="00D35D13" w:rsidP="00D35D13">
            <w:pPr>
              <w:spacing w:after="0" w:line="180"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R</w:t>
            </w:r>
          </w:p>
        </w:tc>
        <w:tc>
          <w:tcPr>
            <w:tcW w:w="0" w:type="auto"/>
            <w:shd w:val="clear" w:color="auto" w:fill="00FFFF"/>
            <w:vAlign w:val="center"/>
            <w:hideMark/>
          </w:tcPr>
          <w:p w:rsidR="00D35D13" w:rsidRPr="00C8657B" w:rsidRDefault="00D35D13" w:rsidP="00D35D13">
            <w:pPr>
              <w:spacing w:after="0" w:line="18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Romeo</w:t>
            </w:r>
            <w:proofErr w:type="spellEnd"/>
          </w:p>
        </w:tc>
        <w:tc>
          <w:tcPr>
            <w:tcW w:w="0" w:type="auto"/>
            <w:shd w:val="clear" w:color="auto" w:fill="00FFFF"/>
            <w:vAlign w:val="center"/>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w:t>
            </w:r>
            <w:proofErr w:type="spellStart"/>
            <w:r w:rsidRPr="00C8657B">
              <w:rPr>
                <w:rFonts w:ascii="Times New Roman" w:eastAsia="Times New Roman" w:hAnsi="Times New Roman" w:cs="Times New Roman"/>
                <w:sz w:val="24"/>
                <w:szCs w:val="24"/>
              </w:rPr>
              <w:t>Pow</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me</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oh</w:t>
            </w:r>
            <w:proofErr w:type="spellEnd"/>
            <w:r w:rsidRPr="00C8657B">
              <w:rPr>
                <w:rFonts w:ascii="Times New Roman" w:eastAsia="Times New Roman" w:hAnsi="Times New Roman" w:cs="Times New Roman"/>
                <w:sz w:val="24"/>
                <w:szCs w:val="24"/>
              </w:rPr>
              <w:t>)</w:t>
            </w:r>
          </w:p>
        </w:tc>
        <w:tc>
          <w:tcPr>
            <w:tcW w:w="0" w:type="auto"/>
            <w:shd w:val="clear" w:color="auto" w:fill="00FFFF"/>
            <w:vAlign w:val="center"/>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РОМИО</w:t>
            </w:r>
          </w:p>
        </w:tc>
      </w:tr>
      <w:tr w:rsidR="00D35D13" w:rsidRPr="00C8657B" w:rsidTr="00D35D13">
        <w:trPr>
          <w:trHeight w:val="180"/>
          <w:tblCellSpacing w:w="7" w:type="dxa"/>
        </w:trPr>
        <w:tc>
          <w:tcPr>
            <w:tcW w:w="0" w:type="auto"/>
            <w:hideMark/>
          </w:tcPr>
          <w:p w:rsidR="00D35D13" w:rsidRPr="00C8657B" w:rsidRDefault="00D35D13" w:rsidP="00D35D13">
            <w:pPr>
              <w:spacing w:after="0" w:line="180"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F</w:t>
            </w:r>
          </w:p>
        </w:tc>
        <w:tc>
          <w:tcPr>
            <w:tcW w:w="0" w:type="auto"/>
            <w:hideMark/>
          </w:tcPr>
          <w:p w:rsidR="00D35D13" w:rsidRPr="00C8657B" w:rsidRDefault="00D35D13" w:rsidP="00D35D13">
            <w:pPr>
              <w:spacing w:after="0" w:line="18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Foxtrot</w:t>
            </w:r>
            <w:proofErr w:type="spellEnd"/>
          </w:p>
        </w:tc>
        <w:tc>
          <w:tcPr>
            <w:tcW w:w="0" w:type="auto"/>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w:t>
            </w:r>
            <w:proofErr w:type="spellStart"/>
            <w:r w:rsidRPr="00C8657B">
              <w:rPr>
                <w:rFonts w:ascii="Times New Roman" w:eastAsia="Times New Roman" w:hAnsi="Times New Roman" w:cs="Times New Roman"/>
                <w:sz w:val="24"/>
                <w:szCs w:val="24"/>
              </w:rPr>
              <w:t>Foks</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trot</w:t>
            </w:r>
            <w:proofErr w:type="spellEnd"/>
            <w:r w:rsidRPr="00C8657B">
              <w:rPr>
                <w:rFonts w:ascii="Times New Roman" w:eastAsia="Times New Roman" w:hAnsi="Times New Roman" w:cs="Times New Roman"/>
                <w:sz w:val="24"/>
                <w:szCs w:val="24"/>
              </w:rPr>
              <w:t>)</w:t>
            </w:r>
          </w:p>
        </w:tc>
        <w:tc>
          <w:tcPr>
            <w:tcW w:w="0" w:type="auto"/>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ФОКСТРОТ</w:t>
            </w:r>
          </w:p>
        </w:tc>
        <w:tc>
          <w:tcPr>
            <w:tcW w:w="0" w:type="auto"/>
            <w:vAlign w:val="center"/>
            <w:hideMark/>
          </w:tcPr>
          <w:p w:rsidR="00D35D13" w:rsidRPr="00C8657B" w:rsidRDefault="00D35D13" w:rsidP="00D35D13">
            <w:pPr>
              <w:spacing w:after="0" w:line="180"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S</w:t>
            </w:r>
          </w:p>
        </w:tc>
        <w:tc>
          <w:tcPr>
            <w:tcW w:w="0" w:type="auto"/>
            <w:vAlign w:val="center"/>
            <w:hideMark/>
          </w:tcPr>
          <w:p w:rsidR="00D35D13" w:rsidRPr="00C8657B" w:rsidRDefault="00D35D13" w:rsidP="00D35D13">
            <w:pPr>
              <w:spacing w:after="0" w:line="18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Sierra</w:t>
            </w:r>
            <w:proofErr w:type="spellEnd"/>
          </w:p>
        </w:tc>
        <w:tc>
          <w:tcPr>
            <w:tcW w:w="0" w:type="auto"/>
            <w:vAlign w:val="center"/>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w:t>
            </w:r>
            <w:proofErr w:type="spellStart"/>
            <w:r w:rsidRPr="00C8657B">
              <w:rPr>
                <w:rFonts w:ascii="Times New Roman" w:eastAsia="Times New Roman" w:hAnsi="Times New Roman" w:cs="Times New Roman"/>
                <w:sz w:val="24"/>
                <w:szCs w:val="24"/>
              </w:rPr>
              <w:t>See</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airrah</w:t>
            </w:r>
            <w:proofErr w:type="spellEnd"/>
            <w:r w:rsidRPr="00C8657B">
              <w:rPr>
                <w:rFonts w:ascii="Times New Roman" w:eastAsia="Times New Roman" w:hAnsi="Times New Roman" w:cs="Times New Roman"/>
                <w:sz w:val="24"/>
                <w:szCs w:val="24"/>
              </w:rPr>
              <w:t>)</w:t>
            </w:r>
          </w:p>
        </w:tc>
        <w:tc>
          <w:tcPr>
            <w:tcW w:w="0" w:type="auto"/>
            <w:vAlign w:val="center"/>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СЪЕРРА</w:t>
            </w:r>
          </w:p>
        </w:tc>
      </w:tr>
      <w:tr w:rsidR="00D35D13" w:rsidRPr="00C8657B" w:rsidTr="00D35D13">
        <w:trPr>
          <w:trHeight w:val="180"/>
          <w:tblCellSpacing w:w="7" w:type="dxa"/>
        </w:trPr>
        <w:tc>
          <w:tcPr>
            <w:tcW w:w="0" w:type="auto"/>
            <w:shd w:val="clear" w:color="auto" w:fill="00FFFF"/>
            <w:hideMark/>
          </w:tcPr>
          <w:p w:rsidR="00D35D13" w:rsidRPr="00C8657B" w:rsidRDefault="00D35D13" w:rsidP="00D35D13">
            <w:pPr>
              <w:spacing w:after="0" w:line="180"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Q</w:t>
            </w:r>
          </w:p>
        </w:tc>
        <w:tc>
          <w:tcPr>
            <w:tcW w:w="0" w:type="auto"/>
            <w:shd w:val="clear" w:color="auto" w:fill="00FFFF"/>
            <w:hideMark/>
          </w:tcPr>
          <w:p w:rsidR="00D35D13" w:rsidRPr="00C8657B" w:rsidRDefault="00D35D13" w:rsidP="00D35D13">
            <w:pPr>
              <w:spacing w:after="0" w:line="18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Goif</w:t>
            </w:r>
            <w:proofErr w:type="spellEnd"/>
          </w:p>
        </w:tc>
        <w:tc>
          <w:tcPr>
            <w:tcW w:w="0" w:type="auto"/>
            <w:shd w:val="clear" w:color="auto" w:fill="00FFFF"/>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w:t>
            </w:r>
            <w:proofErr w:type="spellStart"/>
            <w:r w:rsidRPr="00C8657B">
              <w:rPr>
                <w:rFonts w:ascii="Times New Roman" w:eastAsia="Times New Roman" w:hAnsi="Times New Roman" w:cs="Times New Roman"/>
                <w:sz w:val="24"/>
                <w:szCs w:val="24"/>
              </w:rPr>
              <w:t>Golf</w:t>
            </w:r>
            <w:proofErr w:type="spellEnd"/>
            <w:r w:rsidRPr="00C8657B">
              <w:rPr>
                <w:rFonts w:ascii="Times New Roman" w:eastAsia="Times New Roman" w:hAnsi="Times New Roman" w:cs="Times New Roman"/>
                <w:sz w:val="24"/>
                <w:szCs w:val="24"/>
              </w:rPr>
              <w:t>)</w:t>
            </w:r>
          </w:p>
        </w:tc>
        <w:tc>
          <w:tcPr>
            <w:tcW w:w="0" w:type="auto"/>
            <w:shd w:val="clear" w:color="auto" w:fill="00FFFF"/>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ГОЛЬФ</w:t>
            </w:r>
          </w:p>
        </w:tc>
        <w:tc>
          <w:tcPr>
            <w:tcW w:w="0" w:type="auto"/>
            <w:shd w:val="clear" w:color="auto" w:fill="00FFFF"/>
            <w:vAlign w:val="center"/>
            <w:hideMark/>
          </w:tcPr>
          <w:p w:rsidR="00D35D13" w:rsidRPr="00C8657B" w:rsidRDefault="00D35D13" w:rsidP="00D35D13">
            <w:pPr>
              <w:spacing w:after="0" w:line="180"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Т</w:t>
            </w:r>
          </w:p>
        </w:tc>
        <w:tc>
          <w:tcPr>
            <w:tcW w:w="0" w:type="auto"/>
            <w:shd w:val="clear" w:color="auto" w:fill="00FFFF"/>
            <w:vAlign w:val="center"/>
            <w:hideMark/>
          </w:tcPr>
          <w:p w:rsidR="00D35D13" w:rsidRPr="00C8657B" w:rsidRDefault="00D35D13" w:rsidP="00D35D13">
            <w:pPr>
              <w:spacing w:after="0" w:line="18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Tango</w:t>
            </w:r>
            <w:proofErr w:type="spellEnd"/>
          </w:p>
        </w:tc>
        <w:tc>
          <w:tcPr>
            <w:tcW w:w="0" w:type="auto"/>
            <w:shd w:val="clear" w:color="auto" w:fill="00FFFF"/>
            <w:vAlign w:val="center"/>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w:t>
            </w:r>
            <w:proofErr w:type="spellStart"/>
            <w:r w:rsidRPr="00C8657B">
              <w:rPr>
                <w:rFonts w:ascii="Times New Roman" w:eastAsia="Times New Roman" w:hAnsi="Times New Roman" w:cs="Times New Roman"/>
                <w:sz w:val="24"/>
                <w:szCs w:val="24"/>
              </w:rPr>
              <w:t>Tang</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go</w:t>
            </w:r>
            <w:proofErr w:type="spellEnd"/>
            <w:r w:rsidRPr="00C8657B">
              <w:rPr>
                <w:rFonts w:ascii="Times New Roman" w:eastAsia="Times New Roman" w:hAnsi="Times New Roman" w:cs="Times New Roman"/>
                <w:sz w:val="24"/>
                <w:szCs w:val="24"/>
              </w:rPr>
              <w:t>)</w:t>
            </w:r>
          </w:p>
        </w:tc>
        <w:tc>
          <w:tcPr>
            <w:tcW w:w="0" w:type="auto"/>
            <w:shd w:val="clear" w:color="auto" w:fill="00FFFF"/>
            <w:vAlign w:val="center"/>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ТАНГО</w:t>
            </w:r>
          </w:p>
        </w:tc>
      </w:tr>
      <w:tr w:rsidR="00D35D13" w:rsidRPr="00C8657B" w:rsidTr="00D35D13">
        <w:trPr>
          <w:trHeight w:val="180"/>
          <w:tblCellSpacing w:w="7" w:type="dxa"/>
        </w:trPr>
        <w:tc>
          <w:tcPr>
            <w:tcW w:w="0" w:type="auto"/>
            <w:hideMark/>
          </w:tcPr>
          <w:p w:rsidR="00D35D13" w:rsidRPr="00C8657B" w:rsidRDefault="00D35D13" w:rsidP="00D35D13">
            <w:pPr>
              <w:spacing w:after="0" w:line="180"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Н</w:t>
            </w:r>
          </w:p>
        </w:tc>
        <w:tc>
          <w:tcPr>
            <w:tcW w:w="0" w:type="auto"/>
            <w:hideMark/>
          </w:tcPr>
          <w:p w:rsidR="00D35D13" w:rsidRPr="00C8657B" w:rsidRDefault="00D35D13" w:rsidP="00D35D13">
            <w:pPr>
              <w:spacing w:after="0" w:line="18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Hotel</w:t>
            </w:r>
            <w:proofErr w:type="spellEnd"/>
          </w:p>
        </w:tc>
        <w:tc>
          <w:tcPr>
            <w:tcW w:w="0" w:type="auto"/>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w:t>
            </w:r>
            <w:proofErr w:type="spellStart"/>
            <w:r w:rsidRPr="00C8657B">
              <w:rPr>
                <w:rFonts w:ascii="Times New Roman" w:eastAsia="Times New Roman" w:hAnsi="Times New Roman" w:cs="Times New Roman"/>
                <w:sz w:val="24"/>
                <w:szCs w:val="24"/>
              </w:rPr>
              <w:t>Hoh</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tell</w:t>
            </w:r>
            <w:proofErr w:type="spellEnd"/>
            <w:r w:rsidRPr="00C8657B">
              <w:rPr>
                <w:rFonts w:ascii="Times New Roman" w:eastAsia="Times New Roman" w:hAnsi="Times New Roman" w:cs="Times New Roman"/>
                <w:sz w:val="24"/>
                <w:szCs w:val="24"/>
              </w:rPr>
              <w:t>)</w:t>
            </w:r>
          </w:p>
        </w:tc>
        <w:tc>
          <w:tcPr>
            <w:tcW w:w="0" w:type="auto"/>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ХОТЭЛ</w:t>
            </w:r>
          </w:p>
        </w:tc>
        <w:tc>
          <w:tcPr>
            <w:tcW w:w="0" w:type="auto"/>
            <w:vAlign w:val="center"/>
            <w:hideMark/>
          </w:tcPr>
          <w:p w:rsidR="00D35D13" w:rsidRPr="00C8657B" w:rsidRDefault="00D35D13" w:rsidP="00D35D13">
            <w:pPr>
              <w:spacing w:after="0" w:line="180"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U</w:t>
            </w:r>
          </w:p>
        </w:tc>
        <w:tc>
          <w:tcPr>
            <w:tcW w:w="0" w:type="auto"/>
            <w:vAlign w:val="center"/>
            <w:hideMark/>
          </w:tcPr>
          <w:p w:rsidR="00D35D13" w:rsidRPr="00C8657B" w:rsidRDefault="00D35D13" w:rsidP="00D35D13">
            <w:pPr>
              <w:spacing w:after="0" w:line="18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Uniform</w:t>
            </w:r>
            <w:proofErr w:type="spellEnd"/>
          </w:p>
        </w:tc>
        <w:tc>
          <w:tcPr>
            <w:tcW w:w="0" w:type="auto"/>
            <w:vAlign w:val="center"/>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w:t>
            </w:r>
            <w:proofErr w:type="spellStart"/>
            <w:r w:rsidRPr="00C8657B">
              <w:rPr>
                <w:rFonts w:ascii="Times New Roman" w:eastAsia="Times New Roman" w:hAnsi="Times New Roman" w:cs="Times New Roman"/>
                <w:sz w:val="24"/>
                <w:szCs w:val="24"/>
              </w:rPr>
              <w:t>You</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nee</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form</w:t>
            </w:r>
            <w:proofErr w:type="spellEnd"/>
            <w:r w:rsidRPr="00C8657B">
              <w:rPr>
                <w:rFonts w:ascii="Times New Roman" w:eastAsia="Times New Roman" w:hAnsi="Times New Roman" w:cs="Times New Roman"/>
                <w:sz w:val="24"/>
                <w:szCs w:val="24"/>
              </w:rPr>
              <w:t>)</w:t>
            </w:r>
          </w:p>
        </w:tc>
        <w:tc>
          <w:tcPr>
            <w:tcW w:w="0" w:type="auto"/>
            <w:vAlign w:val="center"/>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ЮНИФОРМ</w:t>
            </w:r>
          </w:p>
        </w:tc>
      </w:tr>
      <w:tr w:rsidR="00D35D13" w:rsidRPr="00C8657B" w:rsidTr="00D35D13">
        <w:trPr>
          <w:trHeight w:val="180"/>
          <w:tblCellSpacing w:w="7" w:type="dxa"/>
        </w:trPr>
        <w:tc>
          <w:tcPr>
            <w:tcW w:w="0" w:type="auto"/>
            <w:tcBorders>
              <w:top w:val="nil"/>
              <w:left w:val="nil"/>
              <w:bottom w:val="nil"/>
              <w:right w:val="nil"/>
            </w:tcBorders>
            <w:shd w:val="clear" w:color="auto" w:fill="00FFFF"/>
            <w:hideMark/>
          </w:tcPr>
          <w:p w:rsidR="00D35D13" w:rsidRPr="00C8657B" w:rsidRDefault="00D35D13" w:rsidP="00D35D13">
            <w:pPr>
              <w:spacing w:after="0" w:line="180"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I</w:t>
            </w:r>
          </w:p>
        </w:tc>
        <w:tc>
          <w:tcPr>
            <w:tcW w:w="0" w:type="auto"/>
            <w:tcBorders>
              <w:top w:val="nil"/>
              <w:left w:val="nil"/>
              <w:bottom w:val="nil"/>
              <w:right w:val="nil"/>
            </w:tcBorders>
            <w:shd w:val="clear" w:color="auto" w:fill="00FFFF"/>
            <w:hideMark/>
          </w:tcPr>
          <w:p w:rsidR="00D35D13" w:rsidRPr="00C8657B" w:rsidRDefault="00D35D13" w:rsidP="00D35D13">
            <w:pPr>
              <w:spacing w:after="0" w:line="18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India</w:t>
            </w:r>
            <w:proofErr w:type="spellEnd"/>
          </w:p>
        </w:tc>
        <w:tc>
          <w:tcPr>
            <w:tcW w:w="0" w:type="auto"/>
            <w:tcBorders>
              <w:top w:val="nil"/>
              <w:left w:val="nil"/>
              <w:bottom w:val="nil"/>
              <w:right w:val="nil"/>
            </w:tcBorders>
            <w:shd w:val="clear" w:color="auto" w:fill="00FFFF"/>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w:t>
            </w:r>
            <w:proofErr w:type="spellStart"/>
            <w:r w:rsidRPr="00C8657B">
              <w:rPr>
                <w:rFonts w:ascii="Times New Roman" w:eastAsia="Times New Roman" w:hAnsi="Times New Roman" w:cs="Times New Roman"/>
                <w:sz w:val="24"/>
                <w:szCs w:val="24"/>
              </w:rPr>
              <w:t>In</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dee</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ah</w:t>
            </w:r>
            <w:proofErr w:type="spellEnd"/>
            <w:r w:rsidRPr="00C8657B">
              <w:rPr>
                <w:rFonts w:ascii="Times New Roman" w:eastAsia="Times New Roman" w:hAnsi="Times New Roman" w:cs="Times New Roman"/>
                <w:sz w:val="24"/>
                <w:szCs w:val="24"/>
              </w:rPr>
              <w:t>)</w:t>
            </w:r>
          </w:p>
        </w:tc>
        <w:tc>
          <w:tcPr>
            <w:tcW w:w="0" w:type="auto"/>
            <w:tcBorders>
              <w:top w:val="nil"/>
              <w:left w:val="nil"/>
              <w:bottom w:val="nil"/>
              <w:right w:val="nil"/>
            </w:tcBorders>
            <w:shd w:val="clear" w:color="auto" w:fill="00FFFF"/>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ИНДИА</w:t>
            </w:r>
          </w:p>
        </w:tc>
        <w:tc>
          <w:tcPr>
            <w:tcW w:w="0" w:type="auto"/>
            <w:tcBorders>
              <w:top w:val="nil"/>
              <w:left w:val="nil"/>
              <w:bottom w:val="nil"/>
              <w:right w:val="nil"/>
            </w:tcBorders>
            <w:shd w:val="clear" w:color="auto" w:fill="00FFFF"/>
            <w:vAlign w:val="center"/>
            <w:hideMark/>
          </w:tcPr>
          <w:p w:rsidR="00D35D13" w:rsidRPr="00C8657B" w:rsidRDefault="00D35D13" w:rsidP="00D35D13">
            <w:pPr>
              <w:spacing w:after="0" w:line="180"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V</w:t>
            </w:r>
          </w:p>
        </w:tc>
        <w:tc>
          <w:tcPr>
            <w:tcW w:w="0" w:type="auto"/>
            <w:tcBorders>
              <w:top w:val="nil"/>
              <w:left w:val="nil"/>
              <w:bottom w:val="nil"/>
              <w:right w:val="nil"/>
            </w:tcBorders>
            <w:shd w:val="clear" w:color="auto" w:fill="00FFFF"/>
            <w:vAlign w:val="center"/>
            <w:hideMark/>
          </w:tcPr>
          <w:p w:rsidR="00D35D13" w:rsidRPr="00C8657B" w:rsidRDefault="00D35D13" w:rsidP="00D35D13">
            <w:pPr>
              <w:spacing w:after="0" w:line="18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Victor</w:t>
            </w:r>
            <w:proofErr w:type="spellEnd"/>
          </w:p>
        </w:tc>
        <w:tc>
          <w:tcPr>
            <w:tcW w:w="0" w:type="auto"/>
            <w:tcBorders>
              <w:top w:val="nil"/>
              <w:left w:val="nil"/>
              <w:bottom w:val="nil"/>
              <w:right w:val="nil"/>
            </w:tcBorders>
            <w:shd w:val="clear" w:color="auto" w:fill="00FFFF"/>
            <w:vAlign w:val="center"/>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w:t>
            </w:r>
            <w:proofErr w:type="spellStart"/>
            <w:r w:rsidRPr="00C8657B">
              <w:rPr>
                <w:rFonts w:ascii="Times New Roman" w:eastAsia="Times New Roman" w:hAnsi="Times New Roman" w:cs="Times New Roman"/>
                <w:sz w:val="24"/>
                <w:szCs w:val="24"/>
              </w:rPr>
              <w:t>Vik</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tah</w:t>
            </w:r>
            <w:proofErr w:type="spellEnd"/>
            <w:r w:rsidRPr="00C8657B">
              <w:rPr>
                <w:rFonts w:ascii="Times New Roman" w:eastAsia="Times New Roman" w:hAnsi="Times New Roman" w:cs="Times New Roman"/>
                <w:sz w:val="24"/>
                <w:szCs w:val="24"/>
              </w:rPr>
              <w:t>)</w:t>
            </w:r>
          </w:p>
        </w:tc>
        <w:tc>
          <w:tcPr>
            <w:tcW w:w="0" w:type="auto"/>
            <w:tcBorders>
              <w:top w:val="nil"/>
              <w:left w:val="nil"/>
              <w:bottom w:val="nil"/>
              <w:right w:val="nil"/>
            </w:tcBorders>
            <w:shd w:val="clear" w:color="auto" w:fill="00FFFF"/>
            <w:vAlign w:val="center"/>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ВИКТОР</w:t>
            </w:r>
          </w:p>
        </w:tc>
      </w:tr>
      <w:tr w:rsidR="00D35D13" w:rsidRPr="00C8657B" w:rsidTr="00D35D13">
        <w:trPr>
          <w:trHeight w:val="180"/>
          <w:tblCellSpacing w:w="7" w:type="dxa"/>
        </w:trPr>
        <w:tc>
          <w:tcPr>
            <w:tcW w:w="0" w:type="auto"/>
            <w:hideMark/>
          </w:tcPr>
          <w:p w:rsidR="00D35D13" w:rsidRPr="00C8657B" w:rsidRDefault="00D35D13" w:rsidP="00D35D13">
            <w:pPr>
              <w:spacing w:after="0" w:line="180"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J</w:t>
            </w:r>
          </w:p>
        </w:tc>
        <w:tc>
          <w:tcPr>
            <w:tcW w:w="0" w:type="auto"/>
            <w:hideMark/>
          </w:tcPr>
          <w:p w:rsidR="00D35D13" w:rsidRPr="00C8657B" w:rsidRDefault="00D35D13" w:rsidP="00D35D13">
            <w:pPr>
              <w:spacing w:after="0" w:line="18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Juliett</w:t>
            </w:r>
            <w:proofErr w:type="spellEnd"/>
          </w:p>
        </w:tc>
        <w:tc>
          <w:tcPr>
            <w:tcW w:w="0" w:type="auto"/>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w:t>
            </w:r>
            <w:proofErr w:type="spellStart"/>
            <w:r w:rsidRPr="00C8657B">
              <w:rPr>
                <w:rFonts w:ascii="Times New Roman" w:eastAsia="Times New Roman" w:hAnsi="Times New Roman" w:cs="Times New Roman"/>
                <w:sz w:val="24"/>
                <w:szCs w:val="24"/>
              </w:rPr>
              <w:t>Jew</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lee</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ett</w:t>
            </w:r>
            <w:proofErr w:type="spellEnd"/>
            <w:r w:rsidRPr="00C8657B">
              <w:rPr>
                <w:rFonts w:ascii="Times New Roman" w:eastAsia="Times New Roman" w:hAnsi="Times New Roman" w:cs="Times New Roman"/>
                <w:sz w:val="24"/>
                <w:szCs w:val="24"/>
              </w:rPr>
              <w:t>)</w:t>
            </w:r>
          </w:p>
        </w:tc>
        <w:tc>
          <w:tcPr>
            <w:tcW w:w="0" w:type="auto"/>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ДЖУЛЬЕТ</w:t>
            </w:r>
          </w:p>
        </w:tc>
        <w:tc>
          <w:tcPr>
            <w:tcW w:w="0" w:type="auto"/>
            <w:vAlign w:val="center"/>
            <w:hideMark/>
          </w:tcPr>
          <w:p w:rsidR="00D35D13" w:rsidRPr="00C8657B" w:rsidRDefault="00D35D13" w:rsidP="00D35D13">
            <w:pPr>
              <w:spacing w:after="0" w:line="180"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W</w:t>
            </w:r>
          </w:p>
        </w:tc>
        <w:tc>
          <w:tcPr>
            <w:tcW w:w="0" w:type="auto"/>
            <w:vAlign w:val="center"/>
            <w:hideMark/>
          </w:tcPr>
          <w:p w:rsidR="00D35D13" w:rsidRPr="00C8657B" w:rsidRDefault="00D35D13" w:rsidP="00D35D13">
            <w:pPr>
              <w:spacing w:after="0" w:line="18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Whiskey</w:t>
            </w:r>
            <w:proofErr w:type="spellEnd"/>
          </w:p>
        </w:tc>
        <w:tc>
          <w:tcPr>
            <w:tcW w:w="0" w:type="auto"/>
            <w:vAlign w:val="center"/>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w:t>
            </w:r>
            <w:proofErr w:type="spellStart"/>
            <w:r w:rsidRPr="00C8657B">
              <w:rPr>
                <w:rFonts w:ascii="Times New Roman" w:eastAsia="Times New Roman" w:hAnsi="Times New Roman" w:cs="Times New Roman"/>
                <w:sz w:val="24"/>
                <w:szCs w:val="24"/>
              </w:rPr>
              <w:t>Wiss</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key</w:t>
            </w:r>
            <w:proofErr w:type="spellEnd"/>
            <w:r w:rsidRPr="00C8657B">
              <w:rPr>
                <w:rFonts w:ascii="Times New Roman" w:eastAsia="Times New Roman" w:hAnsi="Times New Roman" w:cs="Times New Roman"/>
                <w:sz w:val="24"/>
                <w:szCs w:val="24"/>
              </w:rPr>
              <w:t>)</w:t>
            </w:r>
          </w:p>
        </w:tc>
        <w:tc>
          <w:tcPr>
            <w:tcW w:w="0" w:type="auto"/>
            <w:vAlign w:val="center"/>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ВИСКИ</w:t>
            </w:r>
          </w:p>
        </w:tc>
      </w:tr>
      <w:tr w:rsidR="00D35D13" w:rsidRPr="00C8657B" w:rsidTr="00D35D13">
        <w:trPr>
          <w:trHeight w:val="180"/>
          <w:tblCellSpacing w:w="7" w:type="dxa"/>
        </w:trPr>
        <w:tc>
          <w:tcPr>
            <w:tcW w:w="0" w:type="auto"/>
            <w:shd w:val="clear" w:color="auto" w:fill="00FFFF"/>
            <w:hideMark/>
          </w:tcPr>
          <w:p w:rsidR="00D35D13" w:rsidRPr="00C8657B" w:rsidRDefault="00D35D13" w:rsidP="00D35D13">
            <w:pPr>
              <w:spacing w:after="0" w:line="180"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К</w:t>
            </w:r>
          </w:p>
        </w:tc>
        <w:tc>
          <w:tcPr>
            <w:tcW w:w="0" w:type="auto"/>
            <w:shd w:val="clear" w:color="auto" w:fill="00FFFF"/>
            <w:hideMark/>
          </w:tcPr>
          <w:p w:rsidR="00D35D13" w:rsidRPr="00C8657B" w:rsidRDefault="00D35D13" w:rsidP="00D35D13">
            <w:pPr>
              <w:spacing w:after="0" w:line="18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Kilo</w:t>
            </w:r>
            <w:proofErr w:type="spellEnd"/>
          </w:p>
        </w:tc>
        <w:tc>
          <w:tcPr>
            <w:tcW w:w="0" w:type="auto"/>
            <w:shd w:val="clear" w:color="auto" w:fill="00FFFF"/>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w:t>
            </w:r>
            <w:proofErr w:type="spellStart"/>
            <w:r w:rsidRPr="00C8657B">
              <w:rPr>
                <w:rFonts w:ascii="Times New Roman" w:eastAsia="Times New Roman" w:hAnsi="Times New Roman" w:cs="Times New Roman"/>
                <w:sz w:val="24"/>
                <w:szCs w:val="24"/>
              </w:rPr>
              <w:t>Key</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Ion</w:t>
            </w:r>
            <w:proofErr w:type="spellEnd"/>
            <w:r w:rsidRPr="00C8657B">
              <w:rPr>
                <w:rFonts w:ascii="Times New Roman" w:eastAsia="Times New Roman" w:hAnsi="Times New Roman" w:cs="Times New Roman"/>
                <w:sz w:val="24"/>
                <w:szCs w:val="24"/>
              </w:rPr>
              <w:t>)</w:t>
            </w:r>
          </w:p>
        </w:tc>
        <w:tc>
          <w:tcPr>
            <w:tcW w:w="0" w:type="auto"/>
            <w:shd w:val="clear" w:color="auto" w:fill="00FFFF"/>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КИЛО</w:t>
            </w:r>
          </w:p>
        </w:tc>
        <w:tc>
          <w:tcPr>
            <w:tcW w:w="0" w:type="auto"/>
            <w:shd w:val="clear" w:color="auto" w:fill="00FFFF"/>
            <w:vAlign w:val="center"/>
            <w:hideMark/>
          </w:tcPr>
          <w:p w:rsidR="00D35D13" w:rsidRPr="00C8657B" w:rsidRDefault="00D35D13" w:rsidP="00D35D13">
            <w:pPr>
              <w:spacing w:after="0" w:line="180"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X</w:t>
            </w:r>
          </w:p>
        </w:tc>
        <w:tc>
          <w:tcPr>
            <w:tcW w:w="0" w:type="auto"/>
            <w:shd w:val="clear" w:color="auto" w:fill="00FFFF"/>
            <w:vAlign w:val="center"/>
            <w:hideMark/>
          </w:tcPr>
          <w:p w:rsidR="00D35D13" w:rsidRPr="00C8657B" w:rsidRDefault="00D35D13" w:rsidP="00D35D13">
            <w:pPr>
              <w:spacing w:after="0" w:line="18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Xray</w:t>
            </w:r>
            <w:proofErr w:type="spellEnd"/>
          </w:p>
        </w:tc>
        <w:tc>
          <w:tcPr>
            <w:tcW w:w="0" w:type="auto"/>
            <w:shd w:val="clear" w:color="auto" w:fill="00FFFF"/>
            <w:vAlign w:val="center"/>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w:t>
            </w:r>
            <w:proofErr w:type="spellStart"/>
            <w:r w:rsidRPr="00C8657B">
              <w:rPr>
                <w:rFonts w:ascii="Times New Roman" w:eastAsia="Times New Roman" w:hAnsi="Times New Roman" w:cs="Times New Roman"/>
                <w:sz w:val="24"/>
                <w:szCs w:val="24"/>
              </w:rPr>
              <w:t>Ecks</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ray</w:t>
            </w:r>
            <w:proofErr w:type="spellEnd"/>
            <w:r w:rsidRPr="00C8657B">
              <w:rPr>
                <w:rFonts w:ascii="Times New Roman" w:eastAsia="Times New Roman" w:hAnsi="Times New Roman" w:cs="Times New Roman"/>
                <w:sz w:val="24"/>
                <w:szCs w:val="24"/>
              </w:rPr>
              <w:t>)</w:t>
            </w:r>
          </w:p>
        </w:tc>
        <w:tc>
          <w:tcPr>
            <w:tcW w:w="0" w:type="auto"/>
            <w:shd w:val="clear" w:color="auto" w:fill="00FFFF"/>
            <w:vAlign w:val="center"/>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ЭКСРЕЙ</w:t>
            </w:r>
          </w:p>
        </w:tc>
      </w:tr>
      <w:tr w:rsidR="00D35D13" w:rsidRPr="00C8657B" w:rsidTr="00D35D13">
        <w:trPr>
          <w:trHeight w:val="180"/>
          <w:tblCellSpacing w:w="7" w:type="dxa"/>
        </w:trPr>
        <w:tc>
          <w:tcPr>
            <w:tcW w:w="0" w:type="auto"/>
            <w:hideMark/>
          </w:tcPr>
          <w:p w:rsidR="00D35D13" w:rsidRPr="00C8657B" w:rsidRDefault="00D35D13" w:rsidP="00D35D13">
            <w:pPr>
              <w:spacing w:after="0" w:line="180"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L</w:t>
            </w:r>
          </w:p>
        </w:tc>
        <w:tc>
          <w:tcPr>
            <w:tcW w:w="0" w:type="auto"/>
            <w:hideMark/>
          </w:tcPr>
          <w:p w:rsidR="00D35D13" w:rsidRPr="00C8657B" w:rsidRDefault="00D35D13" w:rsidP="00D35D13">
            <w:pPr>
              <w:spacing w:after="0" w:line="18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Lima</w:t>
            </w:r>
            <w:proofErr w:type="spellEnd"/>
          </w:p>
        </w:tc>
        <w:tc>
          <w:tcPr>
            <w:tcW w:w="0" w:type="auto"/>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w:t>
            </w:r>
            <w:proofErr w:type="spellStart"/>
            <w:r w:rsidRPr="00C8657B">
              <w:rPr>
                <w:rFonts w:ascii="Times New Roman" w:eastAsia="Times New Roman" w:hAnsi="Times New Roman" w:cs="Times New Roman"/>
                <w:sz w:val="24"/>
                <w:szCs w:val="24"/>
              </w:rPr>
              <w:t>Lee</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mah</w:t>
            </w:r>
            <w:proofErr w:type="spellEnd"/>
            <w:r w:rsidRPr="00C8657B">
              <w:rPr>
                <w:rFonts w:ascii="Times New Roman" w:eastAsia="Times New Roman" w:hAnsi="Times New Roman" w:cs="Times New Roman"/>
                <w:sz w:val="24"/>
                <w:szCs w:val="24"/>
              </w:rPr>
              <w:t>)</w:t>
            </w:r>
          </w:p>
        </w:tc>
        <w:tc>
          <w:tcPr>
            <w:tcW w:w="0" w:type="auto"/>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ЛИМА</w:t>
            </w:r>
          </w:p>
        </w:tc>
        <w:tc>
          <w:tcPr>
            <w:tcW w:w="0" w:type="auto"/>
            <w:vAlign w:val="center"/>
            <w:hideMark/>
          </w:tcPr>
          <w:p w:rsidR="00D35D13" w:rsidRPr="00C8657B" w:rsidRDefault="00D35D13" w:rsidP="00D35D13">
            <w:pPr>
              <w:spacing w:after="0" w:line="180"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Y</w:t>
            </w:r>
          </w:p>
        </w:tc>
        <w:tc>
          <w:tcPr>
            <w:tcW w:w="0" w:type="auto"/>
            <w:vAlign w:val="center"/>
            <w:hideMark/>
          </w:tcPr>
          <w:p w:rsidR="00D35D13" w:rsidRPr="00C8657B" w:rsidRDefault="00D35D13" w:rsidP="00D35D13">
            <w:pPr>
              <w:spacing w:after="0" w:line="18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Yankee</w:t>
            </w:r>
            <w:proofErr w:type="spellEnd"/>
          </w:p>
        </w:tc>
        <w:tc>
          <w:tcPr>
            <w:tcW w:w="0" w:type="auto"/>
            <w:vAlign w:val="center"/>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w:t>
            </w:r>
            <w:proofErr w:type="spellStart"/>
            <w:r w:rsidRPr="00C8657B">
              <w:rPr>
                <w:rFonts w:ascii="Times New Roman" w:eastAsia="Times New Roman" w:hAnsi="Times New Roman" w:cs="Times New Roman"/>
                <w:sz w:val="24"/>
                <w:szCs w:val="24"/>
              </w:rPr>
              <w:t>Yang</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key</w:t>
            </w:r>
            <w:proofErr w:type="spellEnd"/>
            <w:r w:rsidRPr="00C8657B">
              <w:rPr>
                <w:rFonts w:ascii="Times New Roman" w:eastAsia="Times New Roman" w:hAnsi="Times New Roman" w:cs="Times New Roman"/>
                <w:sz w:val="24"/>
                <w:szCs w:val="24"/>
              </w:rPr>
              <w:t>)</w:t>
            </w:r>
          </w:p>
        </w:tc>
        <w:tc>
          <w:tcPr>
            <w:tcW w:w="0" w:type="auto"/>
            <w:vAlign w:val="center"/>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ЯНКИ</w:t>
            </w:r>
          </w:p>
        </w:tc>
      </w:tr>
      <w:tr w:rsidR="00D35D13" w:rsidRPr="00C8657B" w:rsidTr="00D35D13">
        <w:trPr>
          <w:trHeight w:val="180"/>
          <w:tblCellSpacing w:w="7" w:type="dxa"/>
        </w:trPr>
        <w:tc>
          <w:tcPr>
            <w:tcW w:w="0" w:type="auto"/>
            <w:shd w:val="clear" w:color="auto" w:fill="00FFFF"/>
            <w:hideMark/>
          </w:tcPr>
          <w:p w:rsidR="00D35D13" w:rsidRPr="00C8657B" w:rsidRDefault="00D35D13" w:rsidP="00D35D13">
            <w:pPr>
              <w:spacing w:after="0" w:line="180"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М</w:t>
            </w:r>
          </w:p>
        </w:tc>
        <w:tc>
          <w:tcPr>
            <w:tcW w:w="0" w:type="auto"/>
            <w:shd w:val="clear" w:color="auto" w:fill="00FFFF"/>
            <w:hideMark/>
          </w:tcPr>
          <w:p w:rsidR="00D35D13" w:rsidRPr="00C8657B" w:rsidRDefault="00D35D13" w:rsidP="00D35D13">
            <w:pPr>
              <w:spacing w:after="0" w:line="18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Mike</w:t>
            </w:r>
            <w:proofErr w:type="spellEnd"/>
          </w:p>
        </w:tc>
        <w:tc>
          <w:tcPr>
            <w:tcW w:w="0" w:type="auto"/>
            <w:shd w:val="clear" w:color="auto" w:fill="00FFFF"/>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w:t>
            </w:r>
            <w:proofErr w:type="spellStart"/>
            <w:r w:rsidRPr="00C8657B">
              <w:rPr>
                <w:rFonts w:ascii="Times New Roman" w:eastAsia="Times New Roman" w:hAnsi="Times New Roman" w:cs="Times New Roman"/>
                <w:sz w:val="24"/>
                <w:szCs w:val="24"/>
              </w:rPr>
              <w:t>Mike</w:t>
            </w:r>
            <w:proofErr w:type="spellEnd"/>
            <w:r w:rsidRPr="00C8657B">
              <w:rPr>
                <w:rFonts w:ascii="Times New Roman" w:eastAsia="Times New Roman" w:hAnsi="Times New Roman" w:cs="Times New Roman"/>
                <w:sz w:val="24"/>
                <w:szCs w:val="24"/>
              </w:rPr>
              <w:t>)</w:t>
            </w:r>
          </w:p>
        </w:tc>
        <w:tc>
          <w:tcPr>
            <w:tcW w:w="0" w:type="auto"/>
            <w:shd w:val="clear" w:color="auto" w:fill="00FFFF"/>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МАИК</w:t>
            </w:r>
          </w:p>
        </w:tc>
        <w:tc>
          <w:tcPr>
            <w:tcW w:w="0" w:type="auto"/>
            <w:shd w:val="clear" w:color="auto" w:fill="00FFFF"/>
            <w:vAlign w:val="center"/>
            <w:hideMark/>
          </w:tcPr>
          <w:p w:rsidR="00D35D13" w:rsidRPr="00C8657B" w:rsidRDefault="00D35D13" w:rsidP="00D35D13">
            <w:pPr>
              <w:spacing w:after="0" w:line="180"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Z</w:t>
            </w:r>
          </w:p>
        </w:tc>
        <w:tc>
          <w:tcPr>
            <w:tcW w:w="0" w:type="auto"/>
            <w:shd w:val="clear" w:color="auto" w:fill="00FFFF"/>
            <w:vAlign w:val="center"/>
            <w:hideMark/>
          </w:tcPr>
          <w:p w:rsidR="00D35D13" w:rsidRPr="00C8657B" w:rsidRDefault="00D35D13" w:rsidP="00D35D13">
            <w:pPr>
              <w:spacing w:after="0" w:line="18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Zulu</w:t>
            </w:r>
            <w:proofErr w:type="spellEnd"/>
          </w:p>
        </w:tc>
        <w:tc>
          <w:tcPr>
            <w:tcW w:w="0" w:type="auto"/>
            <w:shd w:val="clear" w:color="auto" w:fill="00FFFF"/>
            <w:vAlign w:val="center"/>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w:t>
            </w:r>
            <w:proofErr w:type="spellStart"/>
            <w:r w:rsidRPr="00C8657B">
              <w:rPr>
                <w:rFonts w:ascii="Times New Roman" w:eastAsia="Times New Roman" w:hAnsi="Times New Roman" w:cs="Times New Roman"/>
                <w:sz w:val="24"/>
                <w:szCs w:val="24"/>
              </w:rPr>
              <w:t>Zoo</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loo</w:t>
            </w:r>
            <w:proofErr w:type="spellEnd"/>
            <w:r w:rsidRPr="00C8657B">
              <w:rPr>
                <w:rFonts w:ascii="Times New Roman" w:eastAsia="Times New Roman" w:hAnsi="Times New Roman" w:cs="Times New Roman"/>
                <w:sz w:val="24"/>
                <w:szCs w:val="24"/>
              </w:rPr>
              <w:t>)</w:t>
            </w:r>
          </w:p>
        </w:tc>
        <w:tc>
          <w:tcPr>
            <w:tcW w:w="0" w:type="auto"/>
            <w:shd w:val="clear" w:color="auto" w:fill="00FFFF"/>
            <w:vAlign w:val="center"/>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ЗУЛУ</w:t>
            </w:r>
          </w:p>
        </w:tc>
      </w:tr>
    </w:tbl>
    <w:p w:rsidR="00D35D13" w:rsidRPr="00C8657B" w:rsidRDefault="00D35D13" w:rsidP="00D35D13">
      <w:pPr>
        <w:spacing w:before="100" w:beforeAutospacing="1" w:after="100" w:afterAutospacing="1"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Ниже представлено фонетическое представление цифр и связанные с ними слова</w:t>
      </w:r>
    </w:p>
    <w:tbl>
      <w:tblPr>
        <w:tblW w:w="0" w:type="auto"/>
        <w:tblCellSpacing w:w="7" w:type="dxa"/>
        <w:tblCellMar>
          <w:top w:w="30" w:type="dxa"/>
          <w:left w:w="30" w:type="dxa"/>
          <w:bottom w:w="30" w:type="dxa"/>
          <w:right w:w="30" w:type="dxa"/>
        </w:tblCellMar>
        <w:tblLook w:val="04A0" w:firstRow="1" w:lastRow="0" w:firstColumn="1" w:lastColumn="0" w:noHBand="0" w:noVBand="1"/>
      </w:tblPr>
      <w:tblGrid>
        <w:gridCol w:w="561"/>
        <w:gridCol w:w="1180"/>
        <w:gridCol w:w="194"/>
        <w:gridCol w:w="1421"/>
      </w:tblGrid>
      <w:tr w:rsidR="00D35D13" w:rsidRPr="00C8657B" w:rsidTr="00D35D13">
        <w:trPr>
          <w:trHeight w:val="180"/>
          <w:tblCellSpacing w:w="7" w:type="dxa"/>
        </w:trPr>
        <w:tc>
          <w:tcPr>
            <w:tcW w:w="0" w:type="auto"/>
            <w:shd w:val="clear" w:color="auto" w:fill="00FFFF"/>
            <w:hideMark/>
          </w:tcPr>
          <w:p w:rsidR="00D35D13" w:rsidRPr="00C8657B" w:rsidRDefault="00D35D13" w:rsidP="00D35D13">
            <w:pPr>
              <w:spacing w:after="0" w:line="180"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0</w:t>
            </w:r>
          </w:p>
        </w:tc>
        <w:tc>
          <w:tcPr>
            <w:tcW w:w="0" w:type="auto"/>
            <w:shd w:val="clear" w:color="auto" w:fill="00FFFF"/>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ЗИРО</w:t>
            </w:r>
          </w:p>
        </w:tc>
        <w:tc>
          <w:tcPr>
            <w:tcW w:w="0" w:type="auto"/>
            <w:shd w:val="clear" w:color="auto" w:fill="00FFFF"/>
            <w:hideMark/>
          </w:tcPr>
          <w:p w:rsidR="00D35D13" w:rsidRPr="00C8657B" w:rsidRDefault="00D35D13" w:rsidP="00D35D13">
            <w:pPr>
              <w:spacing w:after="0" w:line="180"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5</w:t>
            </w:r>
          </w:p>
        </w:tc>
        <w:tc>
          <w:tcPr>
            <w:tcW w:w="0" w:type="auto"/>
            <w:shd w:val="clear" w:color="auto" w:fill="00FFFF"/>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ФАЙВ</w:t>
            </w:r>
          </w:p>
        </w:tc>
      </w:tr>
      <w:tr w:rsidR="00D35D13" w:rsidRPr="00C8657B" w:rsidTr="00D35D13">
        <w:trPr>
          <w:trHeight w:val="180"/>
          <w:tblCellSpacing w:w="7" w:type="dxa"/>
        </w:trPr>
        <w:tc>
          <w:tcPr>
            <w:tcW w:w="0" w:type="auto"/>
            <w:hideMark/>
          </w:tcPr>
          <w:p w:rsidR="00D35D13" w:rsidRPr="00C8657B" w:rsidRDefault="00D35D13" w:rsidP="00D35D13">
            <w:pPr>
              <w:spacing w:after="0" w:line="180"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1</w:t>
            </w:r>
          </w:p>
        </w:tc>
        <w:tc>
          <w:tcPr>
            <w:tcW w:w="0" w:type="auto"/>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УАН</w:t>
            </w:r>
          </w:p>
        </w:tc>
        <w:tc>
          <w:tcPr>
            <w:tcW w:w="0" w:type="auto"/>
            <w:hideMark/>
          </w:tcPr>
          <w:p w:rsidR="00D35D13" w:rsidRPr="00C8657B" w:rsidRDefault="00D35D13" w:rsidP="00D35D13">
            <w:pPr>
              <w:spacing w:after="0" w:line="180"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6</w:t>
            </w:r>
          </w:p>
        </w:tc>
        <w:tc>
          <w:tcPr>
            <w:tcW w:w="0" w:type="auto"/>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СИКС</w:t>
            </w:r>
          </w:p>
        </w:tc>
      </w:tr>
      <w:tr w:rsidR="00D35D13" w:rsidRPr="00C8657B" w:rsidTr="00D35D13">
        <w:trPr>
          <w:trHeight w:val="180"/>
          <w:tblCellSpacing w:w="7" w:type="dxa"/>
        </w:trPr>
        <w:tc>
          <w:tcPr>
            <w:tcW w:w="0" w:type="auto"/>
            <w:shd w:val="clear" w:color="auto" w:fill="00FFFF"/>
            <w:hideMark/>
          </w:tcPr>
          <w:p w:rsidR="00D35D13" w:rsidRPr="00C8657B" w:rsidRDefault="00D35D13" w:rsidP="00D35D13">
            <w:pPr>
              <w:spacing w:after="0" w:line="180"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2</w:t>
            </w:r>
          </w:p>
        </w:tc>
        <w:tc>
          <w:tcPr>
            <w:tcW w:w="0" w:type="auto"/>
            <w:shd w:val="clear" w:color="auto" w:fill="00FFFF"/>
            <w:hideMark/>
          </w:tcPr>
          <w:p w:rsidR="00D35D13" w:rsidRPr="00C8657B" w:rsidRDefault="00D35D13" w:rsidP="00D35D13">
            <w:pPr>
              <w:spacing w:after="0" w:line="18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ТУ</w:t>
            </w:r>
          </w:p>
        </w:tc>
        <w:tc>
          <w:tcPr>
            <w:tcW w:w="0" w:type="auto"/>
            <w:shd w:val="clear" w:color="auto" w:fill="00FFFF"/>
            <w:hideMark/>
          </w:tcPr>
          <w:p w:rsidR="00D35D13" w:rsidRPr="00C8657B" w:rsidRDefault="00D35D13" w:rsidP="00D35D13">
            <w:pPr>
              <w:spacing w:after="0" w:line="180"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7</w:t>
            </w:r>
          </w:p>
        </w:tc>
        <w:tc>
          <w:tcPr>
            <w:tcW w:w="0" w:type="auto"/>
            <w:shd w:val="clear" w:color="auto" w:fill="00FFFF"/>
            <w:hideMark/>
          </w:tcPr>
          <w:p w:rsidR="00D35D13" w:rsidRPr="00C8657B" w:rsidRDefault="00D35D13" w:rsidP="00D35D13">
            <w:pPr>
              <w:spacing w:after="0" w:line="18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СЭВэн</w:t>
            </w:r>
            <w:proofErr w:type="spellEnd"/>
          </w:p>
        </w:tc>
      </w:tr>
      <w:tr w:rsidR="00D35D13" w:rsidRPr="00C8657B" w:rsidTr="00D35D13">
        <w:trPr>
          <w:trHeight w:val="195"/>
          <w:tblCellSpacing w:w="7" w:type="dxa"/>
        </w:trPr>
        <w:tc>
          <w:tcPr>
            <w:tcW w:w="0" w:type="auto"/>
            <w:hideMark/>
          </w:tcPr>
          <w:p w:rsidR="00D35D13" w:rsidRPr="00C8657B" w:rsidRDefault="00D35D13" w:rsidP="00D35D13">
            <w:pPr>
              <w:spacing w:after="0" w:line="195"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3</w:t>
            </w:r>
          </w:p>
        </w:tc>
        <w:tc>
          <w:tcPr>
            <w:tcW w:w="0" w:type="auto"/>
            <w:hideMark/>
          </w:tcPr>
          <w:p w:rsidR="00D35D13" w:rsidRPr="00C8657B" w:rsidRDefault="00D35D13" w:rsidP="00D35D13">
            <w:pPr>
              <w:spacing w:after="0" w:line="195"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ТРИ</w:t>
            </w:r>
          </w:p>
        </w:tc>
        <w:tc>
          <w:tcPr>
            <w:tcW w:w="0" w:type="auto"/>
            <w:hideMark/>
          </w:tcPr>
          <w:p w:rsidR="00D35D13" w:rsidRPr="00C8657B" w:rsidRDefault="00D35D13" w:rsidP="00D35D13">
            <w:pPr>
              <w:spacing w:after="0" w:line="195"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8</w:t>
            </w:r>
          </w:p>
        </w:tc>
        <w:tc>
          <w:tcPr>
            <w:tcW w:w="0" w:type="auto"/>
            <w:hideMark/>
          </w:tcPr>
          <w:p w:rsidR="00D35D13" w:rsidRPr="00C8657B" w:rsidRDefault="00D35D13" w:rsidP="00D35D13">
            <w:pPr>
              <w:spacing w:after="0" w:line="195"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ЭQТ</w:t>
            </w:r>
          </w:p>
        </w:tc>
      </w:tr>
      <w:tr w:rsidR="00D35D13" w:rsidRPr="00C8657B" w:rsidTr="00D35D13">
        <w:trPr>
          <w:trHeight w:val="195"/>
          <w:tblCellSpacing w:w="7" w:type="dxa"/>
        </w:trPr>
        <w:tc>
          <w:tcPr>
            <w:tcW w:w="0" w:type="auto"/>
            <w:shd w:val="clear" w:color="auto" w:fill="00FFFF"/>
            <w:hideMark/>
          </w:tcPr>
          <w:p w:rsidR="00D35D13" w:rsidRPr="00C8657B" w:rsidRDefault="00D35D13" w:rsidP="00D35D13">
            <w:pPr>
              <w:spacing w:after="0" w:line="195"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4</w:t>
            </w:r>
          </w:p>
        </w:tc>
        <w:tc>
          <w:tcPr>
            <w:tcW w:w="0" w:type="auto"/>
            <w:shd w:val="clear" w:color="auto" w:fill="00FFFF"/>
            <w:hideMark/>
          </w:tcPr>
          <w:p w:rsidR="00D35D13" w:rsidRPr="00C8657B" w:rsidRDefault="00D35D13" w:rsidP="00D35D13">
            <w:pPr>
              <w:spacing w:after="0" w:line="195"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ФОэр</w:t>
            </w:r>
            <w:proofErr w:type="spellEnd"/>
          </w:p>
        </w:tc>
        <w:tc>
          <w:tcPr>
            <w:tcW w:w="0" w:type="auto"/>
            <w:shd w:val="clear" w:color="auto" w:fill="00FFFF"/>
            <w:hideMark/>
          </w:tcPr>
          <w:p w:rsidR="00D35D13" w:rsidRPr="00C8657B" w:rsidRDefault="00D35D13" w:rsidP="00D35D13">
            <w:pPr>
              <w:spacing w:after="0" w:line="195"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9</w:t>
            </w:r>
          </w:p>
        </w:tc>
        <w:tc>
          <w:tcPr>
            <w:tcW w:w="0" w:type="auto"/>
            <w:shd w:val="clear" w:color="auto" w:fill="00FFFF"/>
            <w:hideMark/>
          </w:tcPr>
          <w:p w:rsidR="00D35D13" w:rsidRPr="00C8657B" w:rsidRDefault="00D35D13" w:rsidP="00D35D13">
            <w:pPr>
              <w:spacing w:after="0" w:line="195"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Наин</w:t>
            </w:r>
            <w:proofErr w:type="spellEnd"/>
          </w:p>
        </w:tc>
      </w:tr>
      <w:tr w:rsidR="00D35D13" w:rsidRPr="00C8657B" w:rsidTr="00D35D13">
        <w:trPr>
          <w:trHeight w:val="195"/>
          <w:tblCellSpacing w:w="7" w:type="dxa"/>
        </w:trPr>
        <w:tc>
          <w:tcPr>
            <w:tcW w:w="0" w:type="auto"/>
            <w:hideMark/>
          </w:tcPr>
          <w:p w:rsidR="00D35D13" w:rsidRPr="00C8657B" w:rsidRDefault="00D35D13" w:rsidP="00D35D13">
            <w:pPr>
              <w:spacing w:after="0" w:line="195"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1000</w:t>
            </w:r>
          </w:p>
        </w:tc>
        <w:tc>
          <w:tcPr>
            <w:tcW w:w="0" w:type="auto"/>
            <w:hideMark/>
          </w:tcPr>
          <w:p w:rsidR="00D35D13" w:rsidRPr="00C8657B" w:rsidRDefault="00D35D13" w:rsidP="00D35D13">
            <w:pPr>
              <w:spacing w:after="0" w:line="195"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ТАУЗЭНД</w:t>
            </w:r>
          </w:p>
        </w:tc>
        <w:tc>
          <w:tcPr>
            <w:tcW w:w="0" w:type="auto"/>
            <w:hideMark/>
          </w:tcPr>
          <w:p w:rsidR="00D35D13" w:rsidRPr="00C8657B" w:rsidRDefault="00D35D13" w:rsidP="00D35D13">
            <w:pPr>
              <w:spacing w:after="0" w:line="195"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w:t>
            </w:r>
          </w:p>
        </w:tc>
        <w:tc>
          <w:tcPr>
            <w:tcW w:w="0" w:type="auto"/>
            <w:hideMark/>
          </w:tcPr>
          <w:p w:rsidR="00D35D13" w:rsidRPr="00C8657B" w:rsidRDefault="00D35D13" w:rsidP="00D35D13">
            <w:pPr>
              <w:spacing w:after="0" w:line="195"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ДИ СИ МАЛ</w:t>
            </w:r>
          </w:p>
        </w:tc>
      </w:tr>
    </w:tbl>
    <w:p w:rsidR="00D35D13" w:rsidRPr="00C8657B" w:rsidRDefault="00D35D13" w:rsidP="00D35D13">
      <w:pPr>
        <w:spacing w:before="100" w:beforeAutospacing="1" w:after="100" w:afterAutospacing="1"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 xml:space="preserve">Слоги напечатанные прописными буквами являются ударными Все числа, за исключением целых тысяч передаются с помощью произнесения каждой </w:t>
      </w:r>
      <w:proofErr w:type="spellStart"/>
      <w:r w:rsidRPr="00C8657B">
        <w:rPr>
          <w:rFonts w:ascii="Times New Roman" w:eastAsia="Times New Roman" w:hAnsi="Times New Roman" w:cs="Times New Roman"/>
          <w:sz w:val="24"/>
          <w:szCs w:val="24"/>
        </w:rPr>
        <w:t>циф</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ры</w:t>
      </w:r>
      <w:proofErr w:type="spellEnd"/>
      <w:r w:rsidRPr="00C8657B">
        <w:rPr>
          <w:rFonts w:ascii="Times New Roman" w:eastAsia="Times New Roman" w:hAnsi="Times New Roman" w:cs="Times New Roman"/>
          <w:sz w:val="24"/>
          <w:szCs w:val="24"/>
        </w:rPr>
        <w:t xml:space="preserve"> отдельно Когда необходимо указывается десятичная дробь Время Постоянно должно использоваться среднее время по Гринвичу и 24 часовые часы При передаче времени обычно требуется указать только минуты данного часа, каждая цифра произносится раздельно Однако в случае недоразумения следует передавать полную группу из четырех цифр Стандартные слова и фазы Слова и фазы представленные ниже в таблице должны использоваться всегда когда они применимы.</w:t>
      </w:r>
    </w:p>
    <w:tbl>
      <w:tblPr>
        <w:tblW w:w="0" w:type="auto"/>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6"/>
        <w:gridCol w:w="2685"/>
        <w:gridCol w:w="5721"/>
      </w:tblGrid>
      <w:tr w:rsidR="00D35D13" w:rsidRPr="00C8657B" w:rsidTr="00D35D13">
        <w:trPr>
          <w:trHeight w:val="255"/>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Слово или фраза</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Дословный перевод</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Значение</w:t>
            </w:r>
          </w:p>
        </w:tc>
      </w:tr>
      <w:tr w:rsidR="00D35D13" w:rsidRPr="00C8657B" w:rsidTr="00D35D13">
        <w:trPr>
          <w:trHeight w:val="540"/>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b/>
                <w:bCs/>
                <w:sz w:val="24"/>
                <w:szCs w:val="24"/>
              </w:rPr>
              <w:t>Acknowledge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Подтверждение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Сообщите что вы получили и поняли сообщение</w:t>
            </w:r>
          </w:p>
        </w:tc>
      </w:tr>
      <w:tr w:rsidR="00D35D13" w:rsidRPr="00C8657B" w:rsidTr="00D35D13">
        <w:trPr>
          <w:trHeight w:val="255"/>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b/>
                <w:bCs/>
                <w:sz w:val="24"/>
                <w:szCs w:val="24"/>
              </w:rPr>
              <w:t>Affirm</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Подтверждаю</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Да</w:t>
            </w:r>
          </w:p>
        </w:tc>
      </w:tr>
      <w:tr w:rsidR="00D35D13" w:rsidRPr="00C8657B" w:rsidTr="00D35D13">
        <w:trPr>
          <w:trHeight w:val="540"/>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b/>
                <w:bCs/>
                <w:sz w:val="24"/>
                <w:szCs w:val="24"/>
              </w:rPr>
              <w:t>Approved</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Одобрено</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Разрешение на предлагаемые действия выдано</w:t>
            </w:r>
          </w:p>
        </w:tc>
      </w:tr>
      <w:tr w:rsidR="00D35D13" w:rsidRPr="00C8657B" w:rsidTr="00D35D13">
        <w:trPr>
          <w:trHeight w:val="1365"/>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b/>
                <w:bCs/>
                <w:sz w:val="24"/>
                <w:szCs w:val="24"/>
              </w:rPr>
              <w:t>Break</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Пауза</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Настоящим указывается промежуток между частями сообщения (используется в случае когда отсутствует четкое разделение между текстом и другими частями сообщения)</w:t>
            </w:r>
          </w:p>
        </w:tc>
      </w:tr>
      <w:tr w:rsidR="00D35D13" w:rsidRPr="00C8657B" w:rsidTr="00D35D13">
        <w:trPr>
          <w:trHeight w:val="255"/>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b/>
                <w:bCs/>
                <w:sz w:val="24"/>
                <w:szCs w:val="24"/>
              </w:rPr>
              <w:lastRenderedPageBreak/>
              <w:t>Check</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Проверка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Проверка системы или процедуры (ответа как правило не требуется)</w:t>
            </w:r>
          </w:p>
        </w:tc>
      </w:tr>
      <w:tr w:rsidR="00D35D13" w:rsidRPr="00C8657B" w:rsidTr="00D35D13">
        <w:trPr>
          <w:trHeight w:val="255"/>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b/>
                <w:bCs/>
                <w:sz w:val="24"/>
                <w:szCs w:val="24"/>
              </w:rPr>
              <w:t>Correct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Правильно</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Понял правильно</w:t>
            </w:r>
          </w:p>
        </w:tc>
      </w:tr>
      <w:tr w:rsidR="00D35D13" w:rsidRPr="00C8657B" w:rsidTr="00D35D13">
        <w:trPr>
          <w:trHeight w:val="1095"/>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b/>
                <w:bCs/>
                <w:sz w:val="24"/>
                <w:szCs w:val="24"/>
              </w:rPr>
              <w:t>Correction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Даю поправку</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В данной передаче или указанном сообщении была допущена ошибка Правильным вариантом является еле дующий</w:t>
            </w:r>
          </w:p>
        </w:tc>
      </w:tr>
      <w:tr w:rsidR="00D35D13" w:rsidRPr="00C8657B" w:rsidTr="00D35D13">
        <w:trPr>
          <w:trHeight w:val="255"/>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b/>
                <w:bCs/>
                <w:sz w:val="24"/>
                <w:szCs w:val="24"/>
              </w:rPr>
              <w:t>How</w:t>
            </w:r>
            <w:proofErr w:type="spellEnd"/>
            <w:r w:rsidRPr="00C8657B">
              <w:rPr>
                <w:rFonts w:ascii="Times New Roman" w:eastAsia="Times New Roman" w:hAnsi="Times New Roman" w:cs="Times New Roman"/>
                <w:b/>
                <w:bCs/>
                <w:sz w:val="24"/>
                <w:szCs w:val="24"/>
              </w:rPr>
              <w:t xml:space="preserve"> </w:t>
            </w:r>
            <w:proofErr w:type="spellStart"/>
            <w:r w:rsidRPr="00C8657B">
              <w:rPr>
                <w:rFonts w:ascii="Times New Roman" w:eastAsia="Times New Roman" w:hAnsi="Times New Roman" w:cs="Times New Roman"/>
                <w:b/>
                <w:bCs/>
                <w:sz w:val="24"/>
                <w:szCs w:val="24"/>
              </w:rPr>
              <w:t>do</w:t>
            </w:r>
            <w:proofErr w:type="spellEnd"/>
            <w:r w:rsidRPr="00C8657B">
              <w:rPr>
                <w:rFonts w:ascii="Times New Roman" w:eastAsia="Times New Roman" w:hAnsi="Times New Roman" w:cs="Times New Roman"/>
                <w:b/>
                <w:bCs/>
                <w:sz w:val="24"/>
                <w:szCs w:val="24"/>
              </w:rPr>
              <w:t xml:space="preserve"> </w:t>
            </w:r>
            <w:proofErr w:type="spellStart"/>
            <w:r w:rsidRPr="00C8657B">
              <w:rPr>
                <w:rFonts w:ascii="Times New Roman" w:eastAsia="Times New Roman" w:hAnsi="Times New Roman" w:cs="Times New Roman"/>
                <w:b/>
                <w:bCs/>
                <w:sz w:val="24"/>
                <w:szCs w:val="24"/>
              </w:rPr>
              <w:t>you</w:t>
            </w:r>
            <w:proofErr w:type="spellEnd"/>
            <w:r w:rsidRPr="00C8657B">
              <w:rPr>
                <w:rFonts w:ascii="Times New Roman" w:eastAsia="Times New Roman" w:hAnsi="Times New Roman" w:cs="Times New Roman"/>
                <w:b/>
                <w:bCs/>
                <w:sz w:val="24"/>
                <w:szCs w:val="24"/>
              </w:rPr>
              <w:t xml:space="preserve"> </w:t>
            </w:r>
            <w:proofErr w:type="spellStart"/>
            <w:r w:rsidRPr="00C8657B">
              <w:rPr>
                <w:rFonts w:ascii="Times New Roman" w:eastAsia="Times New Roman" w:hAnsi="Times New Roman" w:cs="Times New Roman"/>
                <w:b/>
                <w:bCs/>
                <w:sz w:val="24"/>
                <w:szCs w:val="24"/>
              </w:rPr>
              <w:t>read</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Как слышите</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Каково качество моей передачи?</w:t>
            </w:r>
          </w:p>
        </w:tc>
      </w:tr>
      <w:tr w:rsidR="00D35D13" w:rsidRPr="00C8657B" w:rsidTr="00D35D13">
        <w:trPr>
          <w:trHeight w:val="255"/>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 xml:space="preserve">I </w:t>
            </w:r>
            <w:proofErr w:type="spellStart"/>
            <w:r w:rsidRPr="00C8657B">
              <w:rPr>
                <w:rFonts w:ascii="Times New Roman" w:eastAsia="Times New Roman" w:hAnsi="Times New Roman" w:cs="Times New Roman"/>
                <w:b/>
                <w:bCs/>
                <w:sz w:val="24"/>
                <w:szCs w:val="24"/>
              </w:rPr>
              <w:t>say</w:t>
            </w:r>
            <w:proofErr w:type="spellEnd"/>
            <w:r w:rsidRPr="00C8657B">
              <w:rPr>
                <w:rFonts w:ascii="Times New Roman" w:eastAsia="Times New Roman" w:hAnsi="Times New Roman" w:cs="Times New Roman"/>
                <w:b/>
                <w:bCs/>
                <w:sz w:val="24"/>
                <w:szCs w:val="24"/>
              </w:rPr>
              <w:t xml:space="preserve"> </w:t>
            </w:r>
            <w:proofErr w:type="spellStart"/>
            <w:r w:rsidRPr="00C8657B">
              <w:rPr>
                <w:rFonts w:ascii="Times New Roman" w:eastAsia="Times New Roman" w:hAnsi="Times New Roman" w:cs="Times New Roman"/>
                <w:b/>
                <w:bCs/>
                <w:sz w:val="24"/>
                <w:szCs w:val="24"/>
              </w:rPr>
              <w:t>again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Повторяю</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Повторяю для ясности или уточнения</w:t>
            </w:r>
          </w:p>
        </w:tc>
      </w:tr>
      <w:tr w:rsidR="00D35D13" w:rsidRPr="00C8657B" w:rsidTr="00D35D13">
        <w:trPr>
          <w:trHeight w:val="540"/>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b/>
                <w:bCs/>
                <w:sz w:val="24"/>
                <w:szCs w:val="24"/>
              </w:rPr>
              <w:t>Negative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Даю отрицательный ответ не согласен не разрешаю или неправильно</w:t>
            </w:r>
          </w:p>
        </w:tc>
      </w:tr>
      <w:tr w:rsidR="00D35D13" w:rsidRPr="00C8657B" w:rsidTr="00D35D13">
        <w:trPr>
          <w:trHeight w:val="540"/>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b/>
                <w:bCs/>
                <w:sz w:val="24"/>
                <w:szCs w:val="24"/>
              </w:rPr>
              <w:t>Over</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Прием</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Моя передача закончена жду от вас ответа</w:t>
            </w:r>
          </w:p>
        </w:tc>
      </w:tr>
      <w:tr w:rsidR="00D35D13" w:rsidRPr="00C8657B" w:rsidTr="00D35D13">
        <w:trPr>
          <w:trHeight w:val="255"/>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b/>
                <w:bCs/>
                <w:sz w:val="24"/>
                <w:szCs w:val="24"/>
              </w:rPr>
              <w:t>Out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Конец</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Обмен передачами закончен и ответа не ожидается</w:t>
            </w:r>
          </w:p>
        </w:tc>
      </w:tr>
      <w:tr w:rsidR="00D35D13" w:rsidRPr="00C8657B" w:rsidTr="00D35D13">
        <w:trPr>
          <w:trHeight w:val="255"/>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b/>
                <w:bCs/>
                <w:sz w:val="24"/>
                <w:szCs w:val="24"/>
              </w:rPr>
              <w:t>Pass</w:t>
            </w:r>
            <w:proofErr w:type="spellEnd"/>
            <w:r w:rsidRPr="00C8657B">
              <w:rPr>
                <w:rFonts w:ascii="Times New Roman" w:eastAsia="Times New Roman" w:hAnsi="Times New Roman" w:cs="Times New Roman"/>
                <w:b/>
                <w:bCs/>
                <w:sz w:val="24"/>
                <w:szCs w:val="24"/>
              </w:rPr>
              <w:t xml:space="preserve"> </w:t>
            </w:r>
            <w:proofErr w:type="spellStart"/>
            <w:r w:rsidRPr="00C8657B">
              <w:rPr>
                <w:rFonts w:ascii="Times New Roman" w:eastAsia="Times New Roman" w:hAnsi="Times New Roman" w:cs="Times New Roman"/>
                <w:b/>
                <w:bCs/>
                <w:sz w:val="24"/>
                <w:szCs w:val="24"/>
              </w:rPr>
              <w:t>you</w:t>
            </w:r>
            <w:proofErr w:type="spellEnd"/>
            <w:r w:rsidRPr="00C8657B">
              <w:rPr>
                <w:rFonts w:ascii="Times New Roman" w:eastAsia="Times New Roman" w:hAnsi="Times New Roman" w:cs="Times New Roman"/>
                <w:b/>
                <w:bCs/>
                <w:sz w:val="24"/>
                <w:szCs w:val="24"/>
              </w:rPr>
              <w:t xml:space="preserve"> </w:t>
            </w:r>
            <w:proofErr w:type="spellStart"/>
            <w:r w:rsidRPr="00C8657B">
              <w:rPr>
                <w:rFonts w:ascii="Times New Roman" w:eastAsia="Times New Roman" w:hAnsi="Times New Roman" w:cs="Times New Roman"/>
                <w:b/>
                <w:bCs/>
                <w:sz w:val="24"/>
                <w:szCs w:val="24"/>
              </w:rPr>
              <w:t>message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Слушаю</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Передавайте на приеме</w:t>
            </w:r>
          </w:p>
        </w:tc>
      </w:tr>
      <w:tr w:rsidR="00D35D13" w:rsidRPr="00C8657B" w:rsidTr="00D35D13">
        <w:trPr>
          <w:trHeight w:val="255"/>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b/>
                <w:bCs/>
                <w:sz w:val="24"/>
                <w:szCs w:val="24"/>
              </w:rPr>
              <w:t>Read</w:t>
            </w:r>
            <w:proofErr w:type="spellEnd"/>
            <w:r w:rsidRPr="00C8657B">
              <w:rPr>
                <w:rFonts w:ascii="Times New Roman" w:eastAsia="Times New Roman" w:hAnsi="Times New Roman" w:cs="Times New Roman"/>
                <w:b/>
                <w:bCs/>
                <w:sz w:val="24"/>
                <w:szCs w:val="24"/>
              </w:rPr>
              <w:t xml:space="preserve"> </w:t>
            </w:r>
            <w:proofErr w:type="spellStart"/>
            <w:r w:rsidRPr="00C8657B">
              <w:rPr>
                <w:rFonts w:ascii="Times New Roman" w:eastAsia="Times New Roman" w:hAnsi="Times New Roman" w:cs="Times New Roman"/>
                <w:b/>
                <w:bCs/>
                <w:sz w:val="24"/>
                <w:szCs w:val="24"/>
              </w:rPr>
              <w:t>back</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Повторите</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Повторите все или определенную часть этого сообщения в том виде в котором вы ее приняли</w:t>
            </w:r>
          </w:p>
        </w:tc>
      </w:tr>
      <w:tr w:rsidR="00D35D13" w:rsidRPr="00C8657B" w:rsidTr="00D35D13">
        <w:trPr>
          <w:trHeight w:val="540"/>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b/>
                <w:bCs/>
                <w:sz w:val="24"/>
                <w:szCs w:val="24"/>
              </w:rPr>
              <w:t>Report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Сообщите</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Передайте мне следующую информацию</w:t>
            </w:r>
          </w:p>
        </w:tc>
      </w:tr>
      <w:tr w:rsidR="00D35D13" w:rsidRPr="00C8657B" w:rsidTr="00D35D13">
        <w:trPr>
          <w:trHeight w:val="1650"/>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b/>
                <w:bCs/>
                <w:sz w:val="24"/>
                <w:szCs w:val="24"/>
              </w:rPr>
              <w:t>Roger</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Вас понял</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Я принял всю вашу последнюю передачу (ни при каких обстоятельствах не используется в ответ на вопрос требующий повторения или прямого утвердительного или отрицательного ответа)</w:t>
            </w:r>
          </w:p>
        </w:tc>
      </w:tr>
      <w:tr w:rsidR="00D35D13" w:rsidRPr="00C8657B" w:rsidTr="00D35D13">
        <w:trPr>
          <w:trHeight w:val="540"/>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b/>
                <w:bCs/>
                <w:sz w:val="24"/>
                <w:szCs w:val="24"/>
              </w:rPr>
              <w:t>Say</w:t>
            </w:r>
            <w:proofErr w:type="spellEnd"/>
            <w:r w:rsidRPr="00C8657B">
              <w:rPr>
                <w:rFonts w:ascii="Times New Roman" w:eastAsia="Times New Roman" w:hAnsi="Times New Roman" w:cs="Times New Roman"/>
                <w:b/>
                <w:bCs/>
                <w:sz w:val="24"/>
                <w:szCs w:val="24"/>
              </w:rPr>
              <w:t xml:space="preserve"> </w:t>
            </w:r>
            <w:proofErr w:type="spellStart"/>
            <w:r w:rsidRPr="00C8657B">
              <w:rPr>
                <w:rFonts w:ascii="Times New Roman" w:eastAsia="Times New Roman" w:hAnsi="Times New Roman" w:cs="Times New Roman"/>
                <w:b/>
                <w:bCs/>
                <w:sz w:val="24"/>
                <w:szCs w:val="24"/>
              </w:rPr>
              <w:t>again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Повторите</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Повторите все или следующую часть вашей последней передачи</w:t>
            </w:r>
          </w:p>
        </w:tc>
      </w:tr>
      <w:tr w:rsidR="00D35D13" w:rsidRPr="00C8657B" w:rsidTr="00D35D13">
        <w:trPr>
          <w:trHeight w:val="255"/>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b/>
                <w:bCs/>
                <w:sz w:val="24"/>
                <w:szCs w:val="24"/>
              </w:rPr>
              <w:t>Speak</w:t>
            </w:r>
            <w:proofErr w:type="spellEnd"/>
            <w:r w:rsidRPr="00C8657B">
              <w:rPr>
                <w:rFonts w:ascii="Times New Roman" w:eastAsia="Times New Roman" w:hAnsi="Times New Roman" w:cs="Times New Roman"/>
                <w:b/>
                <w:bCs/>
                <w:sz w:val="24"/>
                <w:szCs w:val="24"/>
              </w:rPr>
              <w:t xml:space="preserve"> </w:t>
            </w:r>
            <w:proofErr w:type="spellStart"/>
            <w:r w:rsidRPr="00C8657B">
              <w:rPr>
                <w:rFonts w:ascii="Times New Roman" w:eastAsia="Times New Roman" w:hAnsi="Times New Roman" w:cs="Times New Roman"/>
                <w:b/>
                <w:bCs/>
                <w:sz w:val="24"/>
                <w:szCs w:val="24"/>
              </w:rPr>
              <w:t>slower</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Говорите медленнее</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Уменьшите скорость передачи</w:t>
            </w:r>
          </w:p>
        </w:tc>
      </w:tr>
      <w:tr w:rsidR="00D35D13" w:rsidRPr="00C8657B" w:rsidTr="00D35D13">
        <w:trPr>
          <w:trHeight w:val="255"/>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b/>
                <w:bCs/>
                <w:sz w:val="24"/>
                <w:szCs w:val="24"/>
              </w:rPr>
              <w:t>Stand</w:t>
            </w:r>
            <w:proofErr w:type="spellEnd"/>
            <w:r w:rsidRPr="00C8657B">
              <w:rPr>
                <w:rFonts w:ascii="Times New Roman" w:eastAsia="Times New Roman" w:hAnsi="Times New Roman" w:cs="Times New Roman"/>
                <w:b/>
                <w:bCs/>
                <w:sz w:val="24"/>
                <w:szCs w:val="24"/>
              </w:rPr>
              <w:t xml:space="preserve"> </w:t>
            </w:r>
            <w:proofErr w:type="spellStart"/>
            <w:r w:rsidRPr="00C8657B">
              <w:rPr>
                <w:rFonts w:ascii="Times New Roman" w:eastAsia="Times New Roman" w:hAnsi="Times New Roman" w:cs="Times New Roman"/>
                <w:b/>
                <w:bCs/>
                <w:sz w:val="24"/>
                <w:szCs w:val="24"/>
              </w:rPr>
              <w:t>by</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Ждите</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Ждите я вас вызову</w:t>
            </w:r>
          </w:p>
        </w:tc>
      </w:tr>
      <w:tr w:rsidR="00D35D13" w:rsidRPr="00C8657B" w:rsidTr="00D35D13">
        <w:trPr>
          <w:trHeight w:val="540"/>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b/>
                <w:bCs/>
                <w:sz w:val="24"/>
                <w:szCs w:val="24"/>
              </w:rPr>
              <w:t>Verify</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Проверьте</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Проверьте и получите подтверждение у составителя</w:t>
            </w:r>
          </w:p>
        </w:tc>
      </w:tr>
      <w:tr w:rsidR="00D35D13" w:rsidRPr="00C8657B" w:rsidTr="00D35D13">
        <w:trPr>
          <w:trHeight w:val="810"/>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b/>
                <w:bCs/>
                <w:sz w:val="24"/>
                <w:szCs w:val="24"/>
              </w:rPr>
              <w:t>Wiico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Выполняю</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Ваше последнее сообщение или указанное сообщение получено понято и будет выполнено</w:t>
            </w:r>
          </w:p>
        </w:tc>
      </w:tr>
      <w:tr w:rsidR="00D35D13" w:rsidRPr="00C8657B" w:rsidTr="00D35D13">
        <w:trPr>
          <w:trHeight w:val="1365"/>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b/>
                <w:bCs/>
                <w:sz w:val="24"/>
                <w:szCs w:val="24"/>
              </w:rPr>
              <w:t>Words</w:t>
            </w:r>
            <w:proofErr w:type="spellEnd"/>
            <w:r w:rsidRPr="00C8657B">
              <w:rPr>
                <w:rFonts w:ascii="Times New Roman" w:eastAsia="Times New Roman" w:hAnsi="Times New Roman" w:cs="Times New Roman"/>
                <w:b/>
                <w:bCs/>
                <w:sz w:val="24"/>
                <w:szCs w:val="24"/>
              </w:rPr>
              <w:t xml:space="preserve"> </w:t>
            </w:r>
            <w:proofErr w:type="spellStart"/>
            <w:r w:rsidRPr="00C8657B">
              <w:rPr>
                <w:rFonts w:ascii="Times New Roman" w:eastAsia="Times New Roman" w:hAnsi="Times New Roman" w:cs="Times New Roman"/>
                <w:b/>
                <w:bCs/>
                <w:sz w:val="24"/>
                <w:szCs w:val="24"/>
              </w:rPr>
              <w:t>twice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Продублируйте слова или слова будут продублированы</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При запросе. Связь плохая. Прошу передавать каждое слово или группу слов дважды. Для информации поскольку связь плохая каждое слово или группа слов</w:t>
            </w:r>
          </w:p>
        </w:tc>
      </w:tr>
    </w:tbl>
    <w:p w:rsidR="00D35D13" w:rsidRPr="00C8657B" w:rsidRDefault="00D35D13" w:rsidP="00D35D13">
      <w:pPr>
        <w:spacing w:before="100" w:beforeAutospacing="1" w:after="100" w:afterAutospacing="1"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 xml:space="preserve">Радиотелефонные позывные авиационных станций Авиационные станции обозначаются с помощью названия местоположения и следующего за ним </w:t>
      </w:r>
      <w:proofErr w:type="spellStart"/>
      <w:r w:rsidRPr="00C8657B">
        <w:rPr>
          <w:rFonts w:ascii="Times New Roman" w:eastAsia="Times New Roman" w:hAnsi="Times New Roman" w:cs="Times New Roman"/>
          <w:sz w:val="24"/>
          <w:szCs w:val="24"/>
        </w:rPr>
        <w:t>индек</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са</w:t>
      </w:r>
      <w:proofErr w:type="spellEnd"/>
      <w:r w:rsidRPr="00C8657B">
        <w:rPr>
          <w:rFonts w:ascii="Times New Roman" w:eastAsia="Times New Roman" w:hAnsi="Times New Roman" w:cs="Times New Roman"/>
          <w:sz w:val="24"/>
          <w:szCs w:val="24"/>
        </w:rPr>
        <w:t xml:space="preserve"> Индекс указывает тип органа или предоставляемого обслуживания</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87"/>
        <w:gridCol w:w="2446"/>
        <w:gridCol w:w="5129"/>
      </w:tblGrid>
      <w:tr w:rsidR="00D35D13" w:rsidRPr="00C8657B" w:rsidTr="00D35D13">
        <w:trPr>
          <w:trHeight w:val="30"/>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30" w:lineRule="atLeast"/>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Слово или фраза</w:t>
            </w:r>
          </w:p>
        </w:tc>
        <w:tc>
          <w:tcPr>
            <w:tcW w:w="0" w:type="auto"/>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30" w:lineRule="atLeast"/>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Дословный перевод</w:t>
            </w:r>
          </w:p>
        </w:tc>
        <w:tc>
          <w:tcPr>
            <w:tcW w:w="0" w:type="auto"/>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30" w:lineRule="atLeast"/>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Вид обслуживания или диспетчерский пункт</w:t>
            </w:r>
          </w:p>
        </w:tc>
      </w:tr>
      <w:tr w:rsidR="00D35D13" w:rsidRPr="00C8657B" w:rsidTr="00D35D13">
        <w:trPr>
          <w:trHeight w:val="30"/>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3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Tower</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3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Старт</w:t>
            </w:r>
          </w:p>
        </w:tc>
        <w:tc>
          <w:tcPr>
            <w:tcW w:w="0" w:type="auto"/>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3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Аэродромная диспетчерская служба</w:t>
            </w:r>
          </w:p>
        </w:tc>
      </w:tr>
      <w:tr w:rsidR="00D35D13" w:rsidRPr="00C8657B" w:rsidTr="00D35D13">
        <w:trPr>
          <w:trHeight w:val="30"/>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3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Ground</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3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Руление</w:t>
            </w:r>
          </w:p>
        </w:tc>
        <w:tc>
          <w:tcPr>
            <w:tcW w:w="0" w:type="auto"/>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3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Управление наземным движением</w:t>
            </w:r>
          </w:p>
        </w:tc>
      </w:tr>
      <w:tr w:rsidR="00D35D13" w:rsidRPr="00C8657B" w:rsidTr="00D35D13">
        <w:trPr>
          <w:trHeight w:val="30"/>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3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lastRenderedPageBreak/>
              <w:t>Approach</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3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Подход</w:t>
            </w:r>
          </w:p>
        </w:tc>
        <w:tc>
          <w:tcPr>
            <w:tcW w:w="0" w:type="auto"/>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3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Диспетчерская служба подхода</w:t>
            </w:r>
          </w:p>
        </w:tc>
      </w:tr>
      <w:tr w:rsidR="00D35D13" w:rsidRPr="00C8657B" w:rsidTr="00D35D13">
        <w:trPr>
          <w:trHeight w:val="30"/>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3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Radar</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3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Радиолокатор</w:t>
            </w:r>
          </w:p>
        </w:tc>
        <w:tc>
          <w:tcPr>
            <w:tcW w:w="0" w:type="auto"/>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3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Радиолокационное обслуживание (в общем виде)</w:t>
            </w:r>
          </w:p>
        </w:tc>
      </w:tr>
      <w:tr w:rsidR="00D35D13" w:rsidRPr="00C8657B" w:rsidTr="00D35D13">
        <w:trPr>
          <w:trHeight w:val="120"/>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12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Arrival</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12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Прибытие</w:t>
            </w:r>
          </w:p>
        </w:tc>
        <w:tc>
          <w:tcPr>
            <w:tcW w:w="0" w:type="auto"/>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12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Радиолокатор когда задачи объединены</w:t>
            </w:r>
          </w:p>
        </w:tc>
      </w:tr>
      <w:tr w:rsidR="00D35D13" w:rsidRPr="00C8657B" w:rsidTr="00D35D13">
        <w:trPr>
          <w:trHeight w:val="300"/>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240" w:lineRule="auto"/>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Departure</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Отправление</w:t>
            </w:r>
          </w:p>
        </w:tc>
        <w:tc>
          <w:tcPr>
            <w:tcW w:w="0" w:type="auto"/>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Районная диспетчерская служба</w:t>
            </w:r>
          </w:p>
        </w:tc>
      </w:tr>
      <w:tr w:rsidR="00D35D13" w:rsidRPr="00C8657B" w:rsidTr="00D35D13">
        <w:trPr>
          <w:trHeight w:val="195"/>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195"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Precision</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195"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Посадка</w:t>
            </w:r>
          </w:p>
        </w:tc>
        <w:tc>
          <w:tcPr>
            <w:tcW w:w="0" w:type="auto"/>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195"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Управление точным заходом на посадку</w:t>
            </w:r>
          </w:p>
        </w:tc>
      </w:tr>
      <w:tr w:rsidR="00D35D13" w:rsidRPr="00C8657B" w:rsidTr="00D35D13">
        <w:trPr>
          <w:trHeight w:val="30"/>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3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Control</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information</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3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Контроль-Информация</w:t>
            </w:r>
          </w:p>
        </w:tc>
        <w:tc>
          <w:tcPr>
            <w:tcW w:w="0" w:type="auto"/>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3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Служба полетной информации</w:t>
            </w:r>
          </w:p>
        </w:tc>
      </w:tr>
    </w:tbl>
    <w:p w:rsidR="00C8657B" w:rsidRDefault="00D35D13" w:rsidP="00D35D13">
      <w:pPr>
        <w:spacing w:before="100" w:beforeAutospacing="1" w:after="100" w:afterAutospacing="1" w:line="240" w:lineRule="auto"/>
        <w:rPr>
          <w:rFonts w:ascii="Times New Roman" w:eastAsia="Times New Roman" w:hAnsi="Times New Roman" w:cs="Times New Roman"/>
          <w:b/>
          <w:bCs/>
          <w:sz w:val="24"/>
          <w:szCs w:val="24"/>
        </w:rPr>
      </w:pPr>
      <w:r w:rsidRPr="00C8657B">
        <w:rPr>
          <w:rFonts w:ascii="Times New Roman" w:eastAsia="Times New Roman" w:hAnsi="Times New Roman" w:cs="Times New Roman"/>
          <w:b/>
          <w:bCs/>
          <w:sz w:val="24"/>
          <w:szCs w:val="24"/>
        </w:rPr>
        <w:t>Связь с воздушным судном </w:t>
      </w:r>
    </w:p>
    <w:p w:rsidR="00D35D13" w:rsidRPr="00C8657B" w:rsidRDefault="00D35D13" w:rsidP="00D35D13">
      <w:pPr>
        <w:spacing w:before="100" w:beforeAutospacing="1" w:after="100" w:afterAutospacing="1"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br/>
      </w:r>
      <w:r w:rsidRPr="00C8657B">
        <w:rPr>
          <w:rFonts w:ascii="Times New Roman" w:eastAsia="Times New Roman" w:hAnsi="Times New Roman" w:cs="Times New Roman"/>
          <w:sz w:val="24"/>
          <w:szCs w:val="24"/>
        </w:rPr>
        <w:t>Позывные воздушных судов</w:t>
      </w:r>
      <w:r w:rsidRPr="00C8657B">
        <w:rPr>
          <w:rFonts w:ascii="Times New Roman" w:eastAsia="Times New Roman" w:hAnsi="Times New Roman" w:cs="Times New Roman"/>
          <w:sz w:val="24"/>
          <w:szCs w:val="24"/>
        </w:rPr>
        <w:br/>
        <w:t>Воздушные суда опознаются с помощью одного из следующих типов позывных</w:t>
      </w:r>
      <w:r w:rsidRPr="00C8657B">
        <w:rPr>
          <w:rFonts w:ascii="Times New Roman" w:eastAsia="Times New Roman" w:hAnsi="Times New Roman" w:cs="Times New Roman"/>
          <w:sz w:val="24"/>
          <w:szCs w:val="24"/>
        </w:rPr>
        <w:br/>
        <w:t>а) регистрационный номер ВС например GBFRM № 753 DA </w:t>
      </w:r>
      <w:r w:rsidRPr="00C8657B">
        <w:rPr>
          <w:rFonts w:ascii="Times New Roman" w:eastAsia="Times New Roman" w:hAnsi="Times New Roman" w:cs="Times New Roman"/>
          <w:sz w:val="24"/>
          <w:szCs w:val="24"/>
        </w:rPr>
        <w:br/>
        <w:t xml:space="preserve">б) регистрационный номер ВС которому предшествует утвержденный </w:t>
      </w:r>
      <w:proofErr w:type="spellStart"/>
      <w:r w:rsidRPr="00C8657B">
        <w:rPr>
          <w:rFonts w:ascii="Times New Roman" w:eastAsia="Times New Roman" w:hAnsi="Times New Roman" w:cs="Times New Roman"/>
          <w:sz w:val="24"/>
          <w:szCs w:val="24"/>
        </w:rPr>
        <w:t>телефонныи</w:t>
      </w:r>
      <w:proofErr w:type="spellEnd"/>
      <w:r w:rsidRPr="00C8657B">
        <w:rPr>
          <w:rFonts w:ascii="Times New Roman" w:eastAsia="Times New Roman" w:hAnsi="Times New Roman" w:cs="Times New Roman"/>
          <w:sz w:val="24"/>
          <w:szCs w:val="24"/>
        </w:rPr>
        <w:t xml:space="preserve"> индекс авиатранспортной компании например </w:t>
      </w:r>
      <w:proofErr w:type="spellStart"/>
      <w:r w:rsidRPr="00C8657B">
        <w:rPr>
          <w:rFonts w:ascii="Times New Roman" w:eastAsia="Times New Roman" w:hAnsi="Times New Roman" w:cs="Times New Roman"/>
          <w:sz w:val="24"/>
          <w:szCs w:val="24"/>
        </w:rPr>
        <w:t>Speedbird</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GBGDC</w:t>
      </w:r>
      <w:proofErr w:type="spellEnd"/>
      <w:r w:rsidRPr="00C8657B">
        <w:rPr>
          <w:rFonts w:ascii="Times New Roman" w:eastAsia="Times New Roman" w:hAnsi="Times New Roman" w:cs="Times New Roman"/>
          <w:sz w:val="24"/>
          <w:szCs w:val="24"/>
        </w:rPr>
        <w:t> </w:t>
      </w:r>
      <w:r w:rsidRPr="00C8657B">
        <w:rPr>
          <w:rFonts w:ascii="Times New Roman" w:eastAsia="Times New Roman" w:hAnsi="Times New Roman" w:cs="Times New Roman"/>
          <w:sz w:val="24"/>
          <w:szCs w:val="24"/>
        </w:rPr>
        <w:br/>
        <w:t xml:space="preserve">в) опознавательный индекс рейса или номер рейса например </w:t>
      </w:r>
      <w:proofErr w:type="spellStart"/>
      <w:r w:rsidRPr="00C8657B">
        <w:rPr>
          <w:rFonts w:ascii="Times New Roman" w:eastAsia="Times New Roman" w:hAnsi="Times New Roman" w:cs="Times New Roman"/>
          <w:sz w:val="24"/>
          <w:szCs w:val="24"/>
        </w:rPr>
        <w:t>Clipper</w:t>
      </w:r>
      <w:proofErr w:type="spellEnd"/>
      <w:r w:rsidRPr="00C8657B">
        <w:rPr>
          <w:rFonts w:ascii="Times New Roman" w:eastAsia="Times New Roman" w:hAnsi="Times New Roman" w:cs="Times New Roman"/>
          <w:sz w:val="24"/>
          <w:szCs w:val="24"/>
        </w:rPr>
        <w:t xml:space="preserve"> 100</w:t>
      </w:r>
    </w:p>
    <w:p w:rsidR="00C8657B" w:rsidRDefault="00D35D13" w:rsidP="00D35D13">
      <w:pPr>
        <w:spacing w:before="100" w:beforeAutospacing="1" w:after="100" w:afterAutospacing="1" w:line="240" w:lineRule="auto"/>
        <w:rPr>
          <w:rFonts w:ascii="Times New Roman" w:eastAsia="Times New Roman" w:hAnsi="Times New Roman" w:cs="Times New Roman"/>
          <w:b/>
          <w:bCs/>
          <w:sz w:val="24"/>
          <w:szCs w:val="24"/>
        </w:rPr>
      </w:pPr>
      <w:r w:rsidRPr="00C8657B">
        <w:rPr>
          <w:rFonts w:ascii="Times New Roman" w:eastAsia="Times New Roman" w:hAnsi="Times New Roman" w:cs="Times New Roman"/>
          <w:b/>
          <w:bCs/>
          <w:sz w:val="24"/>
          <w:szCs w:val="24"/>
        </w:rPr>
        <w:t>Путаница позывных </w:t>
      </w:r>
    </w:p>
    <w:p w:rsidR="00D35D13" w:rsidRPr="00C8657B" w:rsidRDefault="00D35D13" w:rsidP="00D35D13">
      <w:pPr>
        <w:spacing w:before="100" w:beforeAutospacing="1" w:after="100" w:afterAutospacing="1"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br/>
        <w:t xml:space="preserve">Диспетчеры должны знать что сходство позывных некоторых ВС может вызвать путаницу ч-ю может привести к авиационному происшествию Во многих случаях строгий порядок ведения радиотелефонной связи может облегчить проблему Позывные которые содержат три или более простых цифры с большой вероятностью можно спутать Когда существует вероятность возникновения путаницы пилоты </w:t>
      </w:r>
      <w:proofErr w:type="spellStart"/>
      <w:r w:rsidRPr="00C8657B">
        <w:rPr>
          <w:rFonts w:ascii="Times New Roman" w:eastAsia="Times New Roman" w:hAnsi="Times New Roman" w:cs="Times New Roman"/>
          <w:sz w:val="24"/>
          <w:szCs w:val="24"/>
        </w:rPr>
        <w:t>соответ</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ствующих</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ВС</w:t>
      </w:r>
      <w:proofErr w:type="spellEnd"/>
      <w:r w:rsidRPr="00C8657B">
        <w:rPr>
          <w:rFonts w:ascii="Times New Roman" w:eastAsia="Times New Roman" w:hAnsi="Times New Roman" w:cs="Times New Roman"/>
          <w:sz w:val="24"/>
          <w:szCs w:val="24"/>
        </w:rPr>
        <w:t xml:space="preserve"> должны быть предупреждены особенно в тех случаях если номера рейсов совпадают например А1 515 и SK 515 Не должны использоваться сокращенные позывные когда два </w:t>
      </w:r>
      <w:proofErr w:type="spellStart"/>
      <w:r w:rsidRPr="00C8657B">
        <w:rPr>
          <w:rFonts w:ascii="Times New Roman" w:eastAsia="Times New Roman" w:hAnsi="Times New Roman" w:cs="Times New Roman"/>
          <w:sz w:val="24"/>
          <w:szCs w:val="24"/>
        </w:rPr>
        <w:t>ВС</w:t>
      </w:r>
      <w:proofErr w:type="spellEnd"/>
      <w:r w:rsidRPr="00C8657B">
        <w:rPr>
          <w:rFonts w:ascii="Times New Roman" w:eastAsia="Times New Roman" w:hAnsi="Times New Roman" w:cs="Times New Roman"/>
          <w:sz w:val="24"/>
          <w:szCs w:val="24"/>
        </w:rPr>
        <w:t xml:space="preserve"> работаю </w:t>
      </w:r>
      <w:proofErr w:type="spellStart"/>
      <w:r w:rsidRPr="00C8657B">
        <w:rPr>
          <w:rFonts w:ascii="Times New Roman" w:eastAsia="Times New Roman" w:hAnsi="Times New Roman" w:cs="Times New Roman"/>
          <w:sz w:val="24"/>
          <w:szCs w:val="24"/>
        </w:rPr>
        <w:t>щие</w:t>
      </w:r>
      <w:proofErr w:type="spellEnd"/>
      <w:r w:rsidRPr="00C8657B">
        <w:rPr>
          <w:rFonts w:ascii="Times New Roman" w:eastAsia="Times New Roman" w:hAnsi="Times New Roman" w:cs="Times New Roman"/>
          <w:sz w:val="24"/>
          <w:szCs w:val="24"/>
        </w:rPr>
        <w:t xml:space="preserve"> на одной и той же частоте имеют аналогичные регистрационные номера например GASSB и GATSB В этом случае оба ВС получают указание использовать полный позывной В случае когда летное происшествие вызвано путаницей позывных (или могло случиться если бы не было предотвращено) следует представить на рассмотрение обязательное донесение о происшествии Опущение индекса компании когда он является составной частью позывного, может привести к путанице с другой числовой или буквенной информацией, например эшелоном курсом координатами пунктов обязательного донесения и т д Следует учитывать благоприятное воздействие на пилота который слышит индекс собственной авиакомпании Следовательно индекс авиакомпании должен использоваться всегда когда он является частью позывного Установление радиотелефонной связи Первоначальный вызов сделанный для установления радиотелефонной связи должен быть в следующей форме а) полный радиотелефонный позывной вызываемой станции б) полный радиотелефонный позывной вызывающей станции например &lt;</w:t>
      </w:r>
      <w:proofErr w:type="spellStart"/>
      <w:r w:rsidRPr="00C8657B">
        <w:rPr>
          <w:rFonts w:ascii="Times New Roman" w:eastAsia="Times New Roman" w:hAnsi="Times New Roman" w:cs="Times New Roman"/>
          <w:sz w:val="24"/>
          <w:szCs w:val="24"/>
        </w:rPr>
        <w:t>Speedbird</w:t>
      </w:r>
      <w:proofErr w:type="spellEnd"/>
      <w:r w:rsidRPr="00C8657B">
        <w:rPr>
          <w:rFonts w:ascii="Times New Roman" w:eastAsia="Times New Roman" w:hAnsi="Times New Roman" w:cs="Times New Roman"/>
          <w:sz w:val="24"/>
          <w:szCs w:val="24"/>
        </w:rPr>
        <w:t xml:space="preserve"> 501 — </w:t>
      </w:r>
      <w:proofErr w:type="spellStart"/>
      <w:r w:rsidRPr="00C8657B">
        <w:rPr>
          <w:rFonts w:ascii="Times New Roman" w:eastAsia="Times New Roman" w:hAnsi="Times New Roman" w:cs="Times New Roman"/>
          <w:sz w:val="24"/>
          <w:szCs w:val="24"/>
        </w:rPr>
        <w:t>Stansted</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Tower</w:t>
      </w:r>
      <w:proofErr w:type="spellEnd"/>
      <w:r w:rsidRPr="00C8657B">
        <w:rPr>
          <w:rFonts w:ascii="Times New Roman" w:eastAsia="Times New Roman" w:hAnsi="Times New Roman" w:cs="Times New Roman"/>
          <w:sz w:val="24"/>
          <w:szCs w:val="24"/>
        </w:rPr>
        <w:t xml:space="preserve"> — </w:t>
      </w:r>
      <w:proofErr w:type="spellStart"/>
      <w:r w:rsidRPr="00C8657B">
        <w:rPr>
          <w:rFonts w:ascii="Times New Roman" w:eastAsia="Times New Roman" w:hAnsi="Times New Roman" w:cs="Times New Roman"/>
          <w:sz w:val="24"/>
          <w:szCs w:val="24"/>
        </w:rPr>
        <w:t>Oven</w:t>
      </w:r>
      <w:proofErr w:type="spellEnd"/>
      <w:r w:rsidRPr="00C8657B">
        <w:rPr>
          <w:rFonts w:ascii="Times New Roman" w:eastAsia="Times New Roman" w:hAnsi="Times New Roman" w:cs="Times New Roman"/>
          <w:sz w:val="24"/>
          <w:szCs w:val="24"/>
        </w:rPr>
        <w:t xml:space="preserve"> Фаза "</w:t>
      </w:r>
      <w:proofErr w:type="spellStart"/>
      <w:r w:rsidRPr="00C8657B">
        <w:rPr>
          <w:rFonts w:ascii="Times New Roman" w:eastAsia="Times New Roman" w:hAnsi="Times New Roman" w:cs="Times New Roman"/>
          <w:sz w:val="24"/>
          <w:szCs w:val="24"/>
        </w:rPr>
        <w:t>continue</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as</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cleared</w:t>
      </w:r>
      <w:proofErr w:type="spellEnd"/>
      <w:r w:rsidRPr="00C8657B">
        <w:rPr>
          <w:rFonts w:ascii="Times New Roman" w:eastAsia="Times New Roman" w:hAnsi="Times New Roman" w:cs="Times New Roman"/>
          <w:sz w:val="24"/>
          <w:szCs w:val="24"/>
        </w:rPr>
        <w:t>" — “продолжайте как разрешено” не должна использоваться при ответе на первоначальный вызов сделанный ВС которое было передано с другой частоты</w:t>
      </w:r>
    </w:p>
    <w:p w:rsidR="00C8657B" w:rsidRDefault="00D35D13" w:rsidP="00D35D13">
      <w:pPr>
        <w:spacing w:before="100" w:beforeAutospacing="1" w:after="100" w:afterAutospacing="1" w:line="240" w:lineRule="auto"/>
        <w:rPr>
          <w:rFonts w:ascii="Times New Roman" w:eastAsia="Times New Roman" w:hAnsi="Times New Roman" w:cs="Times New Roman"/>
          <w:b/>
          <w:bCs/>
          <w:sz w:val="24"/>
          <w:szCs w:val="24"/>
        </w:rPr>
      </w:pPr>
      <w:r w:rsidRPr="00C8657B">
        <w:rPr>
          <w:rFonts w:ascii="Times New Roman" w:eastAsia="Times New Roman" w:hAnsi="Times New Roman" w:cs="Times New Roman"/>
          <w:b/>
          <w:bCs/>
          <w:sz w:val="24"/>
          <w:szCs w:val="24"/>
        </w:rPr>
        <w:t>Слышимость передачи </w:t>
      </w:r>
    </w:p>
    <w:p w:rsidR="00D35D13" w:rsidRPr="00C8657B" w:rsidRDefault="00D35D13" w:rsidP="00D35D13">
      <w:pPr>
        <w:spacing w:before="100" w:beforeAutospacing="1" w:after="100" w:afterAutospacing="1" w:line="240" w:lineRule="auto"/>
        <w:rPr>
          <w:rFonts w:ascii="Times New Roman" w:eastAsia="Times New Roman" w:hAnsi="Times New Roman" w:cs="Times New Roman"/>
          <w:b/>
          <w:bCs/>
          <w:sz w:val="24"/>
          <w:szCs w:val="24"/>
        </w:rPr>
      </w:pPr>
      <w:r w:rsidRPr="00C8657B">
        <w:rPr>
          <w:rFonts w:ascii="Times New Roman" w:eastAsia="Times New Roman" w:hAnsi="Times New Roman" w:cs="Times New Roman"/>
          <w:sz w:val="24"/>
          <w:szCs w:val="24"/>
        </w:rPr>
        <w:br/>
        <w:t>При выполнении проверок должна использоваться следующая шкала слышимости для указания качества передачи</w:t>
      </w:r>
    </w:p>
    <w:tbl>
      <w:tblPr>
        <w:tblW w:w="0" w:type="auto"/>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32"/>
        <w:gridCol w:w="858"/>
      </w:tblGrid>
      <w:tr w:rsidR="00D35D13" w:rsidRPr="00C8657B" w:rsidTr="00D35D13">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Качество передачи</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jc w:val="right"/>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Шкала</w:t>
            </w:r>
          </w:p>
        </w:tc>
      </w:tr>
      <w:tr w:rsidR="00D35D13" w:rsidRPr="00C8657B" w:rsidTr="00D35D13">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Неразборчивая</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jc w:val="right"/>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1</w:t>
            </w:r>
          </w:p>
        </w:tc>
      </w:tr>
      <w:tr w:rsidR="00D35D13" w:rsidRPr="00C8657B" w:rsidTr="00D35D13">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Разборчивая временами</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jc w:val="right"/>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2</w:t>
            </w:r>
          </w:p>
        </w:tc>
      </w:tr>
      <w:tr w:rsidR="00D35D13" w:rsidRPr="00C8657B" w:rsidTr="00D35D13">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lastRenderedPageBreak/>
              <w:t>Разборчивая но с трудом</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jc w:val="right"/>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3</w:t>
            </w:r>
          </w:p>
        </w:tc>
      </w:tr>
      <w:tr w:rsidR="00D35D13" w:rsidRPr="00C8657B" w:rsidTr="00D35D13">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Разборчивая</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jc w:val="right"/>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4</w:t>
            </w:r>
          </w:p>
        </w:tc>
      </w:tr>
      <w:tr w:rsidR="00D35D13" w:rsidRPr="00C8657B" w:rsidTr="00D35D13">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Вполне разборчивая</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jc w:val="right"/>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5</w:t>
            </w:r>
          </w:p>
        </w:tc>
      </w:tr>
    </w:tbl>
    <w:p w:rsidR="00C8657B" w:rsidRDefault="00D35D13" w:rsidP="00D35D13">
      <w:pPr>
        <w:spacing w:before="100" w:beforeAutospacing="1" w:after="100" w:afterAutospacing="1" w:line="240" w:lineRule="auto"/>
        <w:rPr>
          <w:rFonts w:ascii="Times New Roman" w:eastAsia="Times New Roman" w:hAnsi="Times New Roman" w:cs="Times New Roman"/>
          <w:b/>
          <w:bCs/>
          <w:sz w:val="24"/>
          <w:szCs w:val="24"/>
        </w:rPr>
      </w:pPr>
      <w:r w:rsidRPr="00C8657B">
        <w:rPr>
          <w:rFonts w:ascii="Times New Roman" w:eastAsia="Times New Roman" w:hAnsi="Times New Roman" w:cs="Times New Roman"/>
          <w:b/>
          <w:bCs/>
          <w:sz w:val="24"/>
          <w:szCs w:val="24"/>
        </w:rPr>
        <w:t>Продолжение связи </w:t>
      </w:r>
    </w:p>
    <w:p w:rsidR="00D35D13" w:rsidRPr="00C8657B" w:rsidRDefault="00D35D13" w:rsidP="00D35D13">
      <w:pPr>
        <w:spacing w:before="100" w:beforeAutospacing="1" w:after="100" w:afterAutospacing="1"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br/>
        <w:t>После установления устойчивой связи с ВС диспетчерам разрешается использовать сокращенную фразеологию при условии что не возникнет каких либо ошибок в опознавании или путаницы а) Можно допустить что воздушное судно на связи и диспетчеры могут передавать сообщения без ожидания ответа с борта ВС б) Непрерывная двусторонняя связь с ВС может поддерживаться без дальнейшего использования опознавательного кода до конца переговоров) Такие фразы как “прием” (</w:t>
      </w:r>
      <w:proofErr w:type="spellStart"/>
      <w:r w:rsidRPr="00C8657B">
        <w:rPr>
          <w:rFonts w:ascii="Times New Roman" w:eastAsia="Times New Roman" w:hAnsi="Times New Roman" w:cs="Times New Roman"/>
          <w:sz w:val="24"/>
          <w:szCs w:val="24"/>
        </w:rPr>
        <w:t>over</w:t>
      </w:r>
      <w:proofErr w:type="spellEnd"/>
      <w:r w:rsidRPr="00C8657B">
        <w:rPr>
          <w:rFonts w:ascii="Times New Roman" w:eastAsia="Times New Roman" w:hAnsi="Times New Roman" w:cs="Times New Roman"/>
          <w:sz w:val="24"/>
          <w:szCs w:val="24"/>
        </w:rPr>
        <w:t xml:space="preserve"> ) “вас понял” (“</w:t>
      </w:r>
      <w:proofErr w:type="spellStart"/>
      <w:r w:rsidRPr="00C8657B">
        <w:rPr>
          <w:rFonts w:ascii="Times New Roman" w:eastAsia="Times New Roman" w:hAnsi="Times New Roman" w:cs="Times New Roman"/>
          <w:sz w:val="24"/>
          <w:szCs w:val="24"/>
        </w:rPr>
        <w:t>roger</w:t>
      </w:r>
      <w:proofErr w:type="spellEnd"/>
      <w:r w:rsidRPr="00C8657B">
        <w:rPr>
          <w:rFonts w:ascii="Times New Roman" w:eastAsia="Times New Roman" w:hAnsi="Times New Roman" w:cs="Times New Roman"/>
          <w:sz w:val="24"/>
          <w:szCs w:val="24"/>
        </w:rPr>
        <w:t>”) “конец” (“</w:t>
      </w:r>
      <w:proofErr w:type="spellStart"/>
      <w:r w:rsidRPr="00C8657B">
        <w:rPr>
          <w:rFonts w:ascii="Times New Roman" w:eastAsia="Times New Roman" w:hAnsi="Times New Roman" w:cs="Times New Roman"/>
          <w:sz w:val="24"/>
          <w:szCs w:val="24"/>
        </w:rPr>
        <w:t>out</w:t>
      </w:r>
      <w:proofErr w:type="spellEnd"/>
      <w:r w:rsidRPr="00C8657B">
        <w:rPr>
          <w:rFonts w:ascii="Times New Roman" w:eastAsia="Times New Roman" w:hAnsi="Times New Roman" w:cs="Times New Roman"/>
          <w:sz w:val="24"/>
          <w:szCs w:val="24"/>
        </w:rPr>
        <w:t xml:space="preserve">”) могут быть опущены Подтверждение приема и повторение сообщений В качестве общего принципа приема всех сообщении должно быть сделано подтверждение с помощью использования позывного ВС Прием команд на выполнение будет подтвержден при повторении указания в сокращенной форме например “воздушное судно G ABCD совершивший посадку на ВПП 23 остановитесь” (“G </w:t>
      </w:r>
      <w:proofErr w:type="spellStart"/>
      <w:r w:rsidRPr="00C8657B">
        <w:rPr>
          <w:rFonts w:ascii="Times New Roman" w:eastAsia="Times New Roman" w:hAnsi="Times New Roman" w:cs="Times New Roman"/>
          <w:sz w:val="24"/>
          <w:szCs w:val="24"/>
        </w:rPr>
        <w:t>ABCD</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aircraft</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landing</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runway</w:t>
      </w:r>
      <w:proofErr w:type="spellEnd"/>
      <w:r w:rsidRPr="00C8657B">
        <w:rPr>
          <w:rFonts w:ascii="Times New Roman" w:eastAsia="Times New Roman" w:hAnsi="Times New Roman" w:cs="Times New Roman"/>
          <w:sz w:val="24"/>
          <w:szCs w:val="24"/>
        </w:rPr>
        <w:t xml:space="preserve"> 23 </w:t>
      </w:r>
      <w:proofErr w:type="spellStart"/>
      <w:r w:rsidRPr="00C8657B">
        <w:rPr>
          <w:rFonts w:ascii="Times New Roman" w:eastAsia="Times New Roman" w:hAnsi="Times New Roman" w:cs="Times New Roman"/>
          <w:sz w:val="24"/>
          <w:szCs w:val="24"/>
        </w:rPr>
        <w:t>hold</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position</w:t>
      </w:r>
      <w:proofErr w:type="spellEnd"/>
      <w:r w:rsidRPr="00C8657B">
        <w:rPr>
          <w:rFonts w:ascii="Times New Roman" w:eastAsia="Times New Roman" w:hAnsi="Times New Roman" w:cs="Times New Roman"/>
          <w:sz w:val="24"/>
          <w:szCs w:val="24"/>
        </w:rPr>
        <w:t xml:space="preserve">”) Ответ “G CD остановился” (“G </w:t>
      </w:r>
      <w:proofErr w:type="spellStart"/>
      <w:r w:rsidRPr="00C8657B">
        <w:rPr>
          <w:rFonts w:ascii="Times New Roman" w:eastAsia="Times New Roman" w:hAnsi="Times New Roman" w:cs="Times New Roman"/>
          <w:sz w:val="24"/>
          <w:szCs w:val="24"/>
        </w:rPr>
        <w:t>CD</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holding</w:t>
      </w:r>
      <w:proofErr w:type="spellEnd"/>
      <w:r w:rsidRPr="00C8657B">
        <w:rPr>
          <w:rFonts w:ascii="Times New Roman" w:eastAsia="Times New Roman" w:hAnsi="Times New Roman" w:cs="Times New Roman"/>
          <w:sz w:val="24"/>
          <w:szCs w:val="24"/>
        </w:rPr>
        <w:t xml:space="preserve">”) Полное повторение сообщения обязательно для сообщении содержащих любые из следующих данных указания относительно эшелона (высоты) полета курсовые команды указания относительно скорости разрешение на занятие воздушной трассы или маршрута действующая ВПП разрешение на вход приземление взлет руление в обратном направлении пересечение действующей ВПП действующие указания относительно вторичного радиолокатора установка высотомера, информация УКВ пеленгатора изменение частоты. Подтверждение приема не должно передаваться тех </w:t>
      </w:r>
      <w:proofErr w:type="gramStart"/>
      <w:r w:rsidRPr="00C8657B">
        <w:rPr>
          <w:rFonts w:ascii="Times New Roman" w:eastAsia="Times New Roman" w:hAnsi="Times New Roman" w:cs="Times New Roman"/>
          <w:sz w:val="24"/>
          <w:szCs w:val="24"/>
        </w:rPr>
        <w:t>случаях</w:t>
      </w:r>
      <w:proofErr w:type="gramEnd"/>
      <w:r w:rsidRPr="00C8657B">
        <w:rPr>
          <w:rFonts w:ascii="Times New Roman" w:eastAsia="Times New Roman" w:hAnsi="Times New Roman" w:cs="Times New Roman"/>
          <w:sz w:val="24"/>
          <w:szCs w:val="24"/>
        </w:rPr>
        <w:t xml:space="preserve"> когда требуется полное повторение сообщения</w:t>
      </w:r>
    </w:p>
    <w:p w:rsidR="00C8657B" w:rsidRDefault="00D35D13" w:rsidP="00D35D13">
      <w:pPr>
        <w:spacing w:before="100" w:beforeAutospacing="1" w:after="100" w:afterAutospacing="1" w:line="240" w:lineRule="auto"/>
        <w:rPr>
          <w:rFonts w:ascii="Times New Roman" w:eastAsia="Times New Roman" w:hAnsi="Times New Roman" w:cs="Times New Roman"/>
          <w:b/>
          <w:bCs/>
          <w:sz w:val="24"/>
          <w:szCs w:val="24"/>
        </w:rPr>
      </w:pPr>
      <w:r w:rsidRPr="00C8657B">
        <w:rPr>
          <w:rFonts w:ascii="Times New Roman" w:eastAsia="Times New Roman" w:hAnsi="Times New Roman" w:cs="Times New Roman"/>
          <w:b/>
          <w:bCs/>
          <w:sz w:val="24"/>
          <w:szCs w:val="24"/>
        </w:rPr>
        <w:t>Передача связи</w:t>
      </w:r>
    </w:p>
    <w:p w:rsidR="00D35D13" w:rsidRPr="00C8657B" w:rsidRDefault="00D35D13" w:rsidP="00D35D13">
      <w:pPr>
        <w:spacing w:before="100" w:beforeAutospacing="1" w:after="100" w:afterAutospacing="1"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br/>
      </w:r>
      <w:r w:rsidRPr="00C8657B">
        <w:rPr>
          <w:rFonts w:ascii="Times New Roman" w:eastAsia="Times New Roman" w:hAnsi="Times New Roman" w:cs="Times New Roman"/>
          <w:sz w:val="24"/>
          <w:szCs w:val="24"/>
        </w:rPr>
        <w:t>Для передачи другому диспетчерскому пункту ВС для связи диспетчеры должны передавать указания содержащие </w:t>
      </w:r>
      <w:r w:rsidRPr="00C8657B">
        <w:rPr>
          <w:rFonts w:ascii="Times New Roman" w:eastAsia="Times New Roman" w:hAnsi="Times New Roman" w:cs="Times New Roman"/>
          <w:sz w:val="24"/>
          <w:szCs w:val="24"/>
        </w:rPr>
        <w:br/>
        <w:t>а) позывной код диспетчерского пункта с которым должна быть установлена связь </w:t>
      </w:r>
      <w:r w:rsidRPr="00C8657B">
        <w:rPr>
          <w:rFonts w:ascii="Times New Roman" w:eastAsia="Times New Roman" w:hAnsi="Times New Roman" w:cs="Times New Roman"/>
          <w:sz w:val="24"/>
          <w:szCs w:val="24"/>
        </w:rPr>
        <w:br/>
        <w:t>б) частоту на которой должна устанавливаться связь.</w:t>
      </w:r>
    </w:p>
    <w:p w:rsidR="00D35D13" w:rsidRPr="00C8657B" w:rsidRDefault="00D35D13" w:rsidP="00D35D13">
      <w:pPr>
        <w:spacing w:before="100" w:beforeAutospacing="1" w:after="100" w:afterAutospacing="1"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 xml:space="preserve">Когда промежуточная частота аэронавигационной передвижной станции, обеспечивающей обслуживание, составляет 25 кГц, полное число будет содержать шесть цифр. Однако диспетчеры, передающие ВС на связь на этих частотах, должны использовать только первые пять цифр, </w:t>
      </w:r>
      <w:proofErr w:type="gramStart"/>
      <w:r w:rsidRPr="00C8657B">
        <w:rPr>
          <w:rFonts w:ascii="Times New Roman" w:eastAsia="Times New Roman" w:hAnsi="Times New Roman" w:cs="Times New Roman"/>
          <w:sz w:val="24"/>
          <w:szCs w:val="24"/>
        </w:rPr>
        <w:t>например</w:t>
      </w:r>
      <w:proofErr w:type="gramEnd"/>
      <w:r w:rsidRPr="00C8657B">
        <w:rPr>
          <w:rFonts w:ascii="Times New Roman" w:eastAsia="Times New Roman" w:hAnsi="Times New Roman" w:cs="Times New Roman"/>
          <w:sz w:val="24"/>
          <w:szCs w:val="24"/>
        </w:rPr>
        <w:t>:</w:t>
      </w:r>
    </w:p>
    <w:tbl>
      <w:tblPr>
        <w:tblW w:w="0" w:type="auto"/>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71"/>
        <w:gridCol w:w="1335"/>
        <w:gridCol w:w="1342"/>
      </w:tblGrid>
      <w:tr w:rsidR="00D35D13" w:rsidRPr="00C8657B" w:rsidTr="00D35D13">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Частота</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124,725МГц</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119,775МГц</w:t>
            </w:r>
          </w:p>
        </w:tc>
      </w:tr>
      <w:tr w:rsidR="00D35D13" w:rsidRPr="00C8657B" w:rsidTr="00D35D13">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То, что произносится</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124,72</w:t>
            </w:r>
          </w:p>
        </w:tc>
        <w:tc>
          <w:tcPr>
            <w:tcW w:w="0" w:type="auto"/>
            <w:tcBorders>
              <w:top w:val="outset" w:sz="6" w:space="0" w:color="auto"/>
              <w:left w:val="outset" w:sz="6" w:space="0" w:color="auto"/>
              <w:bottom w:val="outset" w:sz="6" w:space="0" w:color="auto"/>
              <w:right w:val="outset" w:sz="6" w:space="0" w:color="auto"/>
            </w:tcBorders>
            <w:vAlign w:val="center"/>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119,77</w:t>
            </w:r>
          </w:p>
        </w:tc>
      </w:tr>
    </w:tbl>
    <w:p w:rsidR="00D35D13" w:rsidRPr="00C8657B" w:rsidRDefault="00D35D13" w:rsidP="00D35D13">
      <w:pPr>
        <w:spacing w:before="100" w:beforeAutospacing="1" w:after="100" w:afterAutospacing="1"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Если после подтверждения приема такой информации не поступило никаких сообщений от ВС, можно считать, что передача связи произведена. Передача диспетчерами сообщении авиакомпаний. По требованию авиакомпаний уполномоченные диспетчеры могут передавать определенные рабочие сообщения ВС, находящемуся под управлением службы обслуживания воздушного движения. Перед сообщением следует передавать “Авиакомпания рекомендует/требует ... “</w:t>
      </w:r>
      <w:proofErr w:type="spellStart"/>
      <w:r w:rsidRPr="00C8657B">
        <w:rPr>
          <w:rFonts w:ascii="Times New Roman" w:eastAsia="Times New Roman" w:hAnsi="Times New Roman" w:cs="Times New Roman"/>
          <w:sz w:val="24"/>
          <w:szCs w:val="24"/>
        </w:rPr>
        <w:t>Company</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advise</w:t>
      </w:r>
      <w:proofErr w:type="spellEnd"/>
      <w:r w:rsidRPr="00C8657B">
        <w:rPr>
          <w:rFonts w:ascii="Times New Roman" w:eastAsia="Times New Roman" w:hAnsi="Times New Roman" w:cs="Times New Roman"/>
          <w:sz w:val="24"/>
          <w:szCs w:val="24"/>
        </w:rPr>
        <w:t>/</w:t>
      </w:r>
      <w:proofErr w:type="spellStart"/>
      <w:r w:rsidRPr="00C8657B">
        <w:rPr>
          <w:rFonts w:ascii="Times New Roman" w:eastAsia="Times New Roman" w:hAnsi="Times New Roman" w:cs="Times New Roman"/>
          <w:sz w:val="24"/>
          <w:szCs w:val="24"/>
        </w:rPr>
        <w:t>request</w:t>
      </w:r>
      <w:proofErr w:type="spellEnd"/>
      <w:r w:rsidRPr="00C8657B">
        <w:rPr>
          <w:rFonts w:ascii="Times New Roman" w:eastAsia="Times New Roman" w:hAnsi="Times New Roman" w:cs="Times New Roman"/>
          <w:sz w:val="24"/>
          <w:szCs w:val="24"/>
        </w:rPr>
        <w:t xml:space="preserve"> ...” Когда сообщения имеют технический или сложный характер, может быть признано целесообразным разрешение на прямые переговоры между автором сообщения и пилотом. В таких случаях представителю авиакомпании может быть разрешено самому использовать частоту радиотелефона при условии, что его опознавательный код сообщен до передачи сообщения и что диспетчер продолжает </w:t>
      </w:r>
      <w:r w:rsidRPr="00C8657B">
        <w:rPr>
          <w:rFonts w:ascii="Times New Roman" w:eastAsia="Times New Roman" w:hAnsi="Times New Roman" w:cs="Times New Roman"/>
          <w:sz w:val="24"/>
          <w:szCs w:val="24"/>
        </w:rPr>
        <w:lastRenderedPageBreak/>
        <w:t>контролировать частоту. Сообщение, касающееся безопасности ВС в полете (например, предупреждение о бомбе на борту, предполагаемое повреждение ВС и т. д.), должно быть передано командиру немедленно в точной формулировке представителя авиакомпании. Сокращение или краткое изложение может быть неправильно понято или привести к ненужным действиям или даже к опасной ситуации.</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176"/>
        <w:gridCol w:w="4778"/>
      </w:tblGrid>
      <w:tr w:rsidR="00D35D13" w:rsidRPr="00C8657B" w:rsidTr="00D35D13">
        <w:trPr>
          <w:trHeight w:val="315"/>
          <w:tblCellSpacing w:w="0" w:type="dxa"/>
        </w:trPr>
        <w:tc>
          <w:tcPr>
            <w:tcW w:w="0" w:type="auto"/>
            <w:gridSpan w:val="2"/>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before="100" w:beforeAutospacing="1" w:after="100" w:afterAutospacing="1" w:line="240" w:lineRule="auto"/>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Радиотелефонная фразеология</w:t>
            </w:r>
          </w:p>
        </w:tc>
      </w:tr>
      <w:tr w:rsidR="00D35D13" w:rsidRPr="00C8657B" w:rsidTr="00D35D13">
        <w:trPr>
          <w:trHeight w:val="195"/>
          <w:tblCellSpacing w:w="0" w:type="dxa"/>
        </w:trPr>
        <w:tc>
          <w:tcPr>
            <w:tcW w:w="2600" w:type="pct"/>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195" w:lineRule="atLeast"/>
              <w:rPr>
                <w:rFonts w:ascii="Times New Roman" w:eastAsia="Times New Roman" w:hAnsi="Times New Roman" w:cs="Times New Roman"/>
                <w:sz w:val="24"/>
                <w:szCs w:val="24"/>
                <w:lang w:val="en-US"/>
              </w:rPr>
            </w:pPr>
            <w:r w:rsidRPr="00C8657B">
              <w:rPr>
                <w:rFonts w:ascii="Times New Roman" w:eastAsia="Times New Roman" w:hAnsi="Times New Roman" w:cs="Times New Roman"/>
                <w:sz w:val="24"/>
                <w:szCs w:val="24"/>
                <w:lang w:val="en-US"/>
              </w:rPr>
              <w:t>...(direction of flight) ETD...flight level</w:t>
            </w:r>
          </w:p>
        </w:tc>
        <w:tc>
          <w:tcPr>
            <w:tcW w:w="2400" w:type="pct"/>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195"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...(направление полета) расчетное</w:t>
            </w:r>
          </w:p>
        </w:tc>
      </w:tr>
      <w:tr w:rsidR="00D35D13" w:rsidRPr="00C8657B" w:rsidTr="00D35D13">
        <w:trPr>
          <w:trHeight w:val="150"/>
          <w:tblCellSpacing w:w="0" w:type="dxa"/>
        </w:trPr>
        <w:tc>
          <w:tcPr>
            <w:tcW w:w="2600" w:type="pct"/>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15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requested</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aircraft</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identification</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type</w:t>
            </w:r>
            <w:proofErr w:type="spellEnd"/>
            <w:r w:rsidRPr="00C8657B">
              <w:rPr>
                <w:rFonts w:ascii="Times New Roman" w:eastAsia="Times New Roman" w:hAnsi="Times New Roman" w:cs="Times New Roman"/>
                <w:sz w:val="24"/>
                <w:szCs w:val="24"/>
              </w:rPr>
              <w:t>...</w:t>
            </w:r>
          </w:p>
        </w:tc>
        <w:tc>
          <w:tcPr>
            <w:tcW w:w="2400" w:type="pct"/>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15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время вылета... требуемый эшелон по</w:t>
            </w:r>
          </w:p>
        </w:tc>
      </w:tr>
      <w:tr w:rsidR="00D35D13" w:rsidRPr="00C8657B" w:rsidTr="00D35D13">
        <w:trPr>
          <w:trHeight w:val="150"/>
          <w:tblCellSpacing w:w="0" w:type="dxa"/>
        </w:trPr>
        <w:tc>
          <w:tcPr>
            <w:tcW w:w="2600" w:type="pct"/>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150" w:lineRule="atLeast"/>
              <w:rPr>
                <w:rFonts w:ascii="Times New Roman" w:eastAsia="Times New Roman" w:hAnsi="Times New Roman" w:cs="Times New Roman"/>
                <w:sz w:val="24"/>
                <w:szCs w:val="24"/>
              </w:rPr>
            </w:pPr>
            <w:proofErr w:type="spellStart"/>
            <w:r w:rsidRPr="00C8657B">
              <w:rPr>
                <w:rFonts w:ascii="Times New Roman" w:eastAsia="Times New Roman" w:hAnsi="Times New Roman" w:cs="Times New Roman"/>
                <w:sz w:val="24"/>
                <w:szCs w:val="24"/>
              </w:rPr>
              <w:t>crusing</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TAS</w:t>
            </w:r>
            <w:proofErr w:type="spellEnd"/>
            <w:r w:rsidRPr="00C8657B">
              <w:rPr>
                <w:rFonts w:ascii="Times New Roman" w:eastAsia="Times New Roman" w:hAnsi="Times New Roman" w:cs="Times New Roman"/>
                <w:sz w:val="24"/>
                <w:szCs w:val="24"/>
              </w:rPr>
              <w:t>... (</w:t>
            </w:r>
            <w:proofErr w:type="spellStart"/>
            <w:r w:rsidRPr="00C8657B">
              <w:rPr>
                <w:rFonts w:ascii="Times New Roman" w:eastAsia="Times New Roman" w:hAnsi="Times New Roman" w:cs="Times New Roman"/>
                <w:sz w:val="24"/>
                <w:szCs w:val="24"/>
              </w:rPr>
              <w:t>depature</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aerodrome</w:t>
            </w:r>
            <w:proofErr w:type="spellEnd"/>
            <w:r w:rsidRPr="00C8657B">
              <w:rPr>
                <w:rFonts w:ascii="Times New Roman" w:eastAsia="Times New Roman" w:hAnsi="Times New Roman" w:cs="Times New Roman"/>
                <w:sz w:val="24"/>
                <w:szCs w:val="24"/>
              </w:rPr>
              <w:t>)...</w:t>
            </w:r>
          </w:p>
        </w:tc>
        <w:tc>
          <w:tcPr>
            <w:tcW w:w="2400" w:type="pct"/>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15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лета... опознавательный код ВС ...</w:t>
            </w:r>
          </w:p>
        </w:tc>
      </w:tr>
      <w:tr w:rsidR="00D35D13" w:rsidRPr="00C8657B" w:rsidTr="00D35D13">
        <w:trPr>
          <w:trHeight w:val="390"/>
          <w:tblCellSpacing w:w="0" w:type="dxa"/>
        </w:trPr>
        <w:tc>
          <w:tcPr>
            <w:tcW w:w="2600" w:type="pct"/>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240" w:lineRule="auto"/>
              <w:rPr>
                <w:rFonts w:ascii="Times New Roman" w:eastAsia="Times New Roman" w:hAnsi="Times New Roman" w:cs="Times New Roman"/>
                <w:sz w:val="24"/>
                <w:szCs w:val="24"/>
                <w:lang w:val="en-US"/>
              </w:rPr>
            </w:pPr>
            <w:r w:rsidRPr="00C8657B">
              <w:rPr>
                <w:rFonts w:ascii="Times New Roman" w:eastAsia="Times New Roman" w:hAnsi="Times New Roman" w:cs="Times New Roman"/>
                <w:sz w:val="24"/>
                <w:szCs w:val="24"/>
                <w:lang w:val="en-US"/>
              </w:rPr>
              <w:t>(</w:t>
            </w:r>
            <w:proofErr w:type="gramStart"/>
            <w:r w:rsidRPr="00C8657B">
              <w:rPr>
                <w:rFonts w:ascii="Times New Roman" w:eastAsia="Times New Roman" w:hAnsi="Times New Roman" w:cs="Times New Roman"/>
                <w:sz w:val="24"/>
                <w:szCs w:val="24"/>
                <w:lang w:val="en-US"/>
              </w:rPr>
              <w:t>route</w:t>
            </w:r>
            <w:proofErr w:type="gramEnd"/>
            <w:r w:rsidRPr="00C8657B">
              <w:rPr>
                <w:rFonts w:ascii="Times New Roman" w:eastAsia="Times New Roman" w:hAnsi="Times New Roman" w:cs="Times New Roman"/>
                <w:sz w:val="24"/>
                <w:szCs w:val="24"/>
                <w:lang w:val="en-US"/>
              </w:rPr>
              <w:t xml:space="preserve">)... (destination)...(flight plan </w:t>
            </w:r>
            <w:proofErr w:type="spellStart"/>
            <w:r w:rsidRPr="00C8657B">
              <w:rPr>
                <w:rFonts w:ascii="Times New Roman" w:eastAsia="Times New Roman" w:hAnsi="Times New Roman" w:cs="Times New Roman"/>
                <w:sz w:val="24"/>
                <w:szCs w:val="24"/>
                <w:lang w:val="en-US"/>
              </w:rPr>
              <w:t>num</w:t>
            </w:r>
            <w:proofErr w:type="spellEnd"/>
            <w:r w:rsidRPr="00C8657B">
              <w:rPr>
                <w:rFonts w:ascii="Times New Roman" w:eastAsia="Times New Roman" w:hAnsi="Times New Roman" w:cs="Times New Roman"/>
                <w:sz w:val="24"/>
                <w:szCs w:val="24"/>
                <w:lang w:val="en-US"/>
              </w:rPr>
              <w:t xml:space="preserve"> </w:t>
            </w:r>
            <w:proofErr w:type="spellStart"/>
            <w:r w:rsidRPr="00C8657B">
              <w:rPr>
                <w:rFonts w:ascii="Times New Roman" w:eastAsia="Times New Roman" w:hAnsi="Times New Roman" w:cs="Times New Roman"/>
                <w:sz w:val="24"/>
                <w:szCs w:val="24"/>
                <w:lang w:val="en-US"/>
              </w:rPr>
              <w:t>ber</w:t>
            </w:r>
            <w:proofErr w:type="spellEnd"/>
            <w:r w:rsidRPr="00C8657B">
              <w:rPr>
                <w:rFonts w:ascii="Times New Roman" w:eastAsia="Times New Roman" w:hAnsi="Times New Roman" w:cs="Times New Roman"/>
                <w:sz w:val="24"/>
                <w:szCs w:val="24"/>
                <w:lang w:val="en-US"/>
              </w:rPr>
              <w:t>)</w:t>
            </w:r>
          </w:p>
        </w:tc>
        <w:tc>
          <w:tcPr>
            <w:tcW w:w="2400" w:type="pct"/>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тип ... крейсерская истинная воздушная скорость ... (аэродром вылета) ... (маршрут) ... (пункт назначения) ...(номер плана полета)</w:t>
            </w:r>
          </w:p>
        </w:tc>
      </w:tr>
      <w:tr w:rsidR="00D35D13" w:rsidRPr="00C8657B" w:rsidTr="00D35D13">
        <w:trPr>
          <w:trHeight w:val="555"/>
          <w:tblCellSpacing w:w="0" w:type="dxa"/>
        </w:trPr>
        <w:tc>
          <w:tcPr>
            <w:tcW w:w="2600" w:type="pct"/>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240" w:lineRule="auto"/>
              <w:rPr>
                <w:rFonts w:ascii="Times New Roman" w:eastAsia="Times New Roman" w:hAnsi="Times New Roman" w:cs="Times New Roman"/>
                <w:sz w:val="24"/>
                <w:szCs w:val="24"/>
                <w:lang w:val="en-US"/>
              </w:rPr>
            </w:pPr>
            <w:r w:rsidRPr="00C8657B">
              <w:rPr>
                <w:rFonts w:ascii="Times New Roman" w:eastAsia="Times New Roman" w:hAnsi="Times New Roman" w:cs="Times New Roman"/>
                <w:sz w:val="24"/>
                <w:szCs w:val="24"/>
                <w:lang w:val="en-US"/>
              </w:rPr>
              <w:t>Clearance... (</w:t>
            </w:r>
            <w:proofErr w:type="gramStart"/>
            <w:r w:rsidRPr="00C8657B">
              <w:rPr>
                <w:rFonts w:ascii="Times New Roman" w:eastAsia="Times New Roman" w:hAnsi="Times New Roman" w:cs="Times New Roman"/>
                <w:sz w:val="24"/>
                <w:szCs w:val="24"/>
                <w:lang w:val="en-US"/>
              </w:rPr>
              <w:t>a/c</w:t>
            </w:r>
            <w:proofErr w:type="gramEnd"/>
            <w:r w:rsidRPr="00C8657B">
              <w:rPr>
                <w:rFonts w:ascii="Times New Roman" w:eastAsia="Times New Roman" w:hAnsi="Times New Roman" w:cs="Times New Roman"/>
                <w:sz w:val="24"/>
                <w:szCs w:val="24"/>
                <w:lang w:val="en-US"/>
              </w:rPr>
              <w:t xml:space="preserve"> identity) cleared to ... (clearance limit)... (</w:t>
            </w:r>
            <w:proofErr w:type="gramStart"/>
            <w:r w:rsidRPr="00C8657B">
              <w:rPr>
                <w:rFonts w:ascii="Times New Roman" w:eastAsia="Times New Roman" w:hAnsi="Times New Roman" w:cs="Times New Roman"/>
                <w:sz w:val="24"/>
                <w:szCs w:val="24"/>
                <w:lang w:val="en-US"/>
              </w:rPr>
              <w:t>level</w:t>
            </w:r>
            <w:proofErr w:type="gramEnd"/>
            <w:r w:rsidRPr="00C8657B">
              <w:rPr>
                <w:rFonts w:ascii="Times New Roman" w:eastAsia="Times New Roman" w:hAnsi="Times New Roman" w:cs="Times New Roman"/>
                <w:sz w:val="24"/>
                <w:szCs w:val="24"/>
                <w:lang w:val="en-US"/>
              </w:rPr>
              <w:t>)... (SID)SSR code...</w:t>
            </w:r>
          </w:p>
        </w:tc>
        <w:tc>
          <w:tcPr>
            <w:tcW w:w="2400" w:type="pct"/>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Разрешение ... (опознавательный код ВС) дано до ... (предел разрешения) ... (эшелон) ... (стандартная схема вылета) ... код вторичного радиолокатора</w:t>
            </w:r>
          </w:p>
        </w:tc>
      </w:tr>
      <w:tr w:rsidR="00D35D13" w:rsidRPr="00C8657B" w:rsidTr="00D35D13">
        <w:trPr>
          <w:trHeight w:val="30"/>
          <w:tblCellSpacing w:w="0" w:type="dxa"/>
        </w:trPr>
        <w:tc>
          <w:tcPr>
            <w:tcW w:w="2600" w:type="pct"/>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30" w:lineRule="atLeast"/>
              <w:rPr>
                <w:rFonts w:ascii="Times New Roman" w:eastAsia="Times New Roman" w:hAnsi="Times New Roman" w:cs="Times New Roman"/>
                <w:sz w:val="24"/>
                <w:szCs w:val="24"/>
                <w:lang w:val="en-US"/>
              </w:rPr>
            </w:pPr>
            <w:r w:rsidRPr="00C8657B">
              <w:rPr>
                <w:rFonts w:ascii="Times New Roman" w:eastAsia="Times New Roman" w:hAnsi="Times New Roman" w:cs="Times New Roman"/>
                <w:sz w:val="24"/>
                <w:szCs w:val="24"/>
                <w:lang w:val="en-US"/>
              </w:rPr>
              <w:t>... (</w:t>
            </w:r>
            <w:proofErr w:type="gramStart"/>
            <w:r w:rsidRPr="00C8657B">
              <w:rPr>
                <w:rFonts w:ascii="Times New Roman" w:eastAsia="Times New Roman" w:hAnsi="Times New Roman" w:cs="Times New Roman"/>
                <w:sz w:val="24"/>
                <w:szCs w:val="24"/>
                <w:lang w:val="en-US"/>
              </w:rPr>
              <w:t>aerodrome</w:t>
            </w:r>
            <w:proofErr w:type="gramEnd"/>
            <w:r w:rsidRPr="00C8657B">
              <w:rPr>
                <w:rFonts w:ascii="Times New Roman" w:eastAsia="Times New Roman" w:hAnsi="Times New Roman" w:cs="Times New Roman"/>
                <w:sz w:val="24"/>
                <w:szCs w:val="24"/>
                <w:lang w:val="en-US"/>
              </w:rPr>
              <w:t>) request clearance for... (a/c identity)</w:t>
            </w:r>
          </w:p>
        </w:tc>
        <w:tc>
          <w:tcPr>
            <w:tcW w:w="2400" w:type="pct"/>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3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 (аэродром) просит разрешение для... (опознавательный код ВС)</w:t>
            </w:r>
          </w:p>
        </w:tc>
      </w:tr>
      <w:tr w:rsidR="00D35D13" w:rsidRPr="00C8657B" w:rsidTr="00D35D13">
        <w:trPr>
          <w:trHeight w:val="195"/>
          <w:tblCellSpacing w:w="0" w:type="dxa"/>
        </w:trPr>
        <w:tc>
          <w:tcPr>
            <w:tcW w:w="0" w:type="auto"/>
            <w:gridSpan w:val="2"/>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before="100" w:beforeAutospacing="1" w:after="100" w:afterAutospacing="1" w:line="195" w:lineRule="atLeast"/>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Разрешение на занятие воздушной трассы</w:t>
            </w:r>
          </w:p>
        </w:tc>
      </w:tr>
      <w:tr w:rsidR="00D35D13" w:rsidRPr="00C8657B" w:rsidTr="00D35D13">
        <w:trPr>
          <w:trHeight w:val="615"/>
          <w:tblCellSpacing w:w="0" w:type="dxa"/>
        </w:trPr>
        <w:tc>
          <w:tcPr>
            <w:tcW w:w="2600" w:type="pct"/>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lang w:val="en-US"/>
              </w:rPr>
              <w:t>Clearance... (</w:t>
            </w:r>
            <w:r w:rsidRPr="00C8657B">
              <w:rPr>
                <w:rFonts w:ascii="Times New Roman" w:eastAsia="Times New Roman" w:hAnsi="Times New Roman" w:cs="Times New Roman"/>
                <w:sz w:val="24"/>
                <w:szCs w:val="24"/>
              </w:rPr>
              <w:t>а</w:t>
            </w:r>
            <w:r w:rsidRPr="00C8657B">
              <w:rPr>
                <w:rFonts w:ascii="Times New Roman" w:eastAsia="Times New Roman" w:hAnsi="Times New Roman" w:cs="Times New Roman"/>
                <w:sz w:val="24"/>
                <w:szCs w:val="24"/>
                <w:lang w:val="en-US"/>
              </w:rPr>
              <w:t>/</w:t>
            </w:r>
            <w:r w:rsidRPr="00C8657B">
              <w:rPr>
                <w:rFonts w:ascii="Times New Roman" w:eastAsia="Times New Roman" w:hAnsi="Times New Roman" w:cs="Times New Roman"/>
                <w:sz w:val="24"/>
                <w:szCs w:val="24"/>
              </w:rPr>
              <w:t>с</w:t>
            </w:r>
            <w:r w:rsidRPr="00C8657B">
              <w:rPr>
                <w:rFonts w:ascii="Times New Roman" w:eastAsia="Times New Roman" w:hAnsi="Times New Roman" w:cs="Times New Roman"/>
                <w:sz w:val="24"/>
                <w:szCs w:val="24"/>
                <w:lang w:val="en-US"/>
              </w:rPr>
              <w:t xml:space="preserve"> identity) cleared to... (</w:t>
            </w:r>
            <w:proofErr w:type="gramStart"/>
            <w:r w:rsidRPr="00C8657B">
              <w:rPr>
                <w:rFonts w:ascii="Times New Roman" w:eastAsia="Times New Roman" w:hAnsi="Times New Roman" w:cs="Times New Roman"/>
                <w:sz w:val="24"/>
                <w:szCs w:val="24"/>
                <w:lang w:val="en-US"/>
              </w:rPr>
              <w:t>clearance</w:t>
            </w:r>
            <w:proofErr w:type="gramEnd"/>
            <w:r w:rsidRPr="00C8657B">
              <w:rPr>
                <w:rFonts w:ascii="Times New Roman" w:eastAsia="Times New Roman" w:hAnsi="Times New Roman" w:cs="Times New Roman"/>
                <w:sz w:val="24"/>
                <w:szCs w:val="24"/>
                <w:lang w:val="en-US"/>
              </w:rPr>
              <w:t xml:space="preserve"> limit, </w:t>
            </w:r>
            <w:proofErr w:type="spellStart"/>
            <w:r w:rsidRPr="00C8657B">
              <w:rPr>
                <w:rFonts w:ascii="Times New Roman" w:eastAsia="Times New Roman" w:hAnsi="Times New Roman" w:cs="Times New Roman"/>
                <w:sz w:val="24"/>
                <w:szCs w:val="24"/>
                <w:lang w:val="en-US"/>
              </w:rPr>
              <w:t>eg</w:t>
            </w:r>
            <w:proofErr w:type="spellEnd"/>
            <w:r w:rsidRPr="00C8657B">
              <w:rPr>
                <w:rFonts w:ascii="Times New Roman" w:eastAsia="Times New Roman" w:hAnsi="Times New Roman" w:cs="Times New Roman"/>
                <w:sz w:val="24"/>
                <w:szCs w:val="24"/>
                <w:lang w:val="en-US"/>
              </w:rPr>
              <w:t>. point of first intended landing) via... (</w:t>
            </w:r>
            <w:proofErr w:type="gramStart"/>
            <w:r w:rsidRPr="00C8657B">
              <w:rPr>
                <w:rFonts w:ascii="Times New Roman" w:eastAsia="Times New Roman" w:hAnsi="Times New Roman" w:cs="Times New Roman"/>
                <w:sz w:val="24"/>
                <w:szCs w:val="24"/>
                <w:lang w:val="en-US"/>
              </w:rPr>
              <w:t>route</w:t>
            </w:r>
            <w:proofErr w:type="gramEnd"/>
            <w:r w:rsidRPr="00C8657B">
              <w:rPr>
                <w:rFonts w:ascii="Times New Roman" w:eastAsia="Times New Roman" w:hAnsi="Times New Roman" w:cs="Times New Roman"/>
                <w:sz w:val="24"/>
                <w:szCs w:val="24"/>
                <w:lang w:val="en-US"/>
              </w:rPr>
              <w:t>) cross... (</w:t>
            </w:r>
            <w:proofErr w:type="gramStart"/>
            <w:r w:rsidRPr="00C8657B">
              <w:rPr>
                <w:rFonts w:ascii="Times New Roman" w:eastAsia="Times New Roman" w:hAnsi="Times New Roman" w:cs="Times New Roman"/>
                <w:sz w:val="24"/>
                <w:szCs w:val="24"/>
                <w:lang w:val="en-US"/>
              </w:rPr>
              <w:t>reporting</w:t>
            </w:r>
            <w:proofErr w:type="gramEnd"/>
            <w:r w:rsidRPr="00C8657B">
              <w:rPr>
                <w:rFonts w:ascii="Times New Roman" w:eastAsia="Times New Roman" w:hAnsi="Times New Roman" w:cs="Times New Roman"/>
                <w:sz w:val="24"/>
                <w:szCs w:val="24"/>
                <w:lang w:val="en-US"/>
              </w:rPr>
              <w:t xml:space="preserve"> point(s)) at... (</w:t>
            </w:r>
            <w:proofErr w:type="gramStart"/>
            <w:r w:rsidRPr="00C8657B">
              <w:rPr>
                <w:rFonts w:ascii="Times New Roman" w:eastAsia="Times New Roman" w:hAnsi="Times New Roman" w:cs="Times New Roman"/>
                <w:sz w:val="24"/>
                <w:szCs w:val="24"/>
                <w:lang w:val="en-US"/>
              </w:rPr>
              <w:t>altitude(s)</w:t>
            </w:r>
            <w:proofErr w:type="gramEnd"/>
            <w:r w:rsidRPr="00C8657B">
              <w:rPr>
                <w:rFonts w:ascii="Times New Roman" w:eastAsia="Times New Roman" w:hAnsi="Times New Roman" w:cs="Times New Roman"/>
                <w:sz w:val="24"/>
                <w:szCs w:val="24"/>
                <w:lang w:val="en-US"/>
              </w:rPr>
              <w:t xml:space="preserve"> or level (s) for reporting point (s))... (</w:t>
            </w:r>
            <w:proofErr w:type="gramStart"/>
            <w:r w:rsidRPr="00C8657B">
              <w:rPr>
                <w:rFonts w:ascii="Times New Roman" w:eastAsia="Times New Roman" w:hAnsi="Times New Roman" w:cs="Times New Roman"/>
                <w:sz w:val="24"/>
                <w:szCs w:val="24"/>
                <w:lang w:val="en-US"/>
              </w:rPr>
              <w:t>climbing</w:t>
            </w:r>
            <w:proofErr w:type="gramEnd"/>
            <w:r w:rsidRPr="00C8657B">
              <w:rPr>
                <w:rFonts w:ascii="Times New Roman" w:eastAsia="Times New Roman" w:hAnsi="Times New Roman" w:cs="Times New Roman"/>
                <w:sz w:val="24"/>
                <w:szCs w:val="24"/>
                <w:lang w:val="en-US"/>
              </w:rPr>
              <w:t xml:space="preserve"> instructions) ... (cruising level) SSR code... Clearance... (</w:t>
            </w:r>
            <w:proofErr w:type="gramStart"/>
            <w:r w:rsidRPr="00C8657B">
              <w:rPr>
                <w:rFonts w:ascii="Times New Roman" w:eastAsia="Times New Roman" w:hAnsi="Times New Roman" w:cs="Times New Roman"/>
                <w:sz w:val="24"/>
                <w:szCs w:val="24"/>
                <w:lang w:val="en-US"/>
              </w:rPr>
              <w:t>a/c</w:t>
            </w:r>
            <w:proofErr w:type="gramEnd"/>
            <w:r w:rsidRPr="00C8657B">
              <w:rPr>
                <w:rFonts w:ascii="Times New Roman" w:eastAsia="Times New Roman" w:hAnsi="Times New Roman" w:cs="Times New Roman"/>
                <w:sz w:val="24"/>
                <w:szCs w:val="24"/>
                <w:lang w:val="en-US"/>
              </w:rPr>
              <w:t xml:space="preserve"> identity) cleared to... (</w:t>
            </w:r>
            <w:proofErr w:type="gramStart"/>
            <w:r w:rsidRPr="00C8657B">
              <w:rPr>
                <w:rFonts w:ascii="Times New Roman" w:eastAsia="Times New Roman" w:hAnsi="Times New Roman" w:cs="Times New Roman"/>
                <w:sz w:val="24"/>
                <w:szCs w:val="24"/>
                <w:lang w:val="en-US"/>
              </w:rPr>
              <w:t>clearance</w:t>
            </w:r>
            <w:proofErr w:type="gramEnd"/>
            <w:r w:rsidRPr="00C8657B">
              <w:rPr>
                <w:rFonts w:ascii="Times New Roman" w:eastAsia="Times New Roman" w:hAnsi="Times New Roman" w:cs="Times New Roman"/>
                <w:sz w:val="24"/>
                <w:szCs w:val="24"/>
                <w:lang w:val="en-US"/>
              </w:rPr>
              <w:t xml:space="preserve"> limit, </w:t>
            </w:r>
            <w:proofErr w:type="spellStart"/>
            <w:r w:rsidRPr="00C8657B">
              <w:rPr>
                <w:rFonts w:ascii="Times New Roman" w:eastAsia="Times New Roman" w:hAnsi="Times New Roman" w:cs="Times New Roman"/>
                <w:sz w:val="24"/>
                <w:szCs w:val="24"/>
                <w:lang w:val="en-US"/>
              </w:rPr>
              <w:t>eg</w:t>
            </w:r>
            <w:proofErr w:type="spellEnd"/>
            <w:r w:rsidRPr="00C8657B">
              <w:rPr>
                <w:rFonts w:ascii="Times New Roman" w:eastAsia="Times New Roman" w:hAnsi="Times New Roman" w:cs="Times New Roman"/>
                <w:sz w:val="24"/>
                <w:szCs w:val="24"/>
                <w:lang w:val="en-US"/>
              </w:rPr>
              <w:t xml:space="preserve"> point of first intended landing) via... (</w:t>
            </w:r>
            <w:proofErr w:type="gramStart"/>
            <w:r w:rsidRPr="00C8657B">
              <w:rPr>
                <w:rFonts w:ascii="Times New Roman" w:eastAsia="Times New Roman" w:hAnsi="Times New Roman" w:cs="Times New Roman"/>
                <w:sz w:val="24"/>
                <w:szCs w:val="24"/>
                <w:lang w:val="en-US"/>
              </w:rPr>
              <w:t>route</w:t>
            </w:r>
            <w:proofErr w:type="gramEnd"/>
            <w:r w:rsidRPr="00C8657B">
              <w:rPr>
                <w:rFonts w:ascii="Times New Roman" w:eastAsia="Times New Roman" w:hAnsi="Times New Roman" w:cs="Times New Roman"/>
                <w:sz w:val="24"/>
                <w:szCs w:val="24"/>
                <w:lang w:val="en-US"/>
              </w:rPr>
              <w:t>) cross... (</w:t>
            </w:r>
            <w:proofErr w:type="gramStart"/>
            <w:r w:rsidRPr="00C8657B">
              <w:rPr>
                <w:rFonts w:ascii="Times New Roman" w:eastAsia="Times New Roman" w:hAnsi="Times New Roman" w:cs="Times New Roman"/>
                <w:sz w:val="24"/>
                <w:szCs w:val="24"/>
                <w:lang w:val="en-US"/>
              </w:rPr>
              <w:t>reporting</w:t>
            </w:r>
            <w:proofErr w:type="gramEnd"/>
            <w:r w:rsidRPr="00C8657B">
              <w:rPr>
                <w:rFonts w:ascii="Times New Roman" w:eastAsia="Times New Roman" w:hAnsi="Times New Roman" w:cs="Times New Roman"/>
                <w:sz w:val="24"/>
                <w:szCs w:val="24"/>
                <w:lang w:val="en-US"/>
              </w:rPr>
              <w:t xml:space="preserve"> point(s)) at... (</w:t>
            </w:r>
            <w:proofErr w:type="gramStart"/>
            <w:r w:rsidRPr="00C8657B">
              <w:rPr>
                <w:rFonts w:ascii="Times New Roman" w:eastAsia="Times New Roman" w:hAnsi="Times New Roman" w:cs="Times New Roman"/>
                <w:sz w:val="24"/>
                <w:szCs w:val="24"/>
                <w:lang w:val="en-US"/>
              </w:rPr>
              <w:t>altitude(s)</w:t>
            </w:r>
            <w:proofErr w:type="gramEnd"/>
            <w:r w:rsidRPr="00C8657B">
              <w:rPr>
                <w:rFonts w:ascii="Times New Roman" w:eastAsia="Times New Roman" w:hAnsi="Times New Roman" w:cs="Times New Roman"/>
                <w:sz w:val="24"/>
                <w:szCs w:val="24"/>
                <w:lang w:val="en-US"/>
              </w:rPr>
              <w:t xml:space="preserve"> or level (s) for reporting point (s)) to climb when instructed by radar... </w:t>
            </w:r>
            <w:r w:rsidRPr="00C8657B">
              <w:rPr>
                <w:rFonts w:ascii="Times New Roman" w:eastAsia="Times New Roman" w:hAnsi="Times New Roman" w:cs="Times New Roman"/>
                <w:sz w:val="24"/>
                <w:szCs w:val="24"/>
              </w:rPr>
              <w:t>(</w:t>
            </w:r>
            <w:proofErr w:type="spellStart"/>
            <w:r w:rsidRPr="00C8657B">
              <w:rPr>
                <w:rFonts w:ascii="Times New Roman" w:eastAsia="Times New Roman" w:hAnsi="Times New Roman" w:cs="Times New Roman"/>
                <w:sz w:val="24"/>
                <w:szCs w:val="24"/>
              </w:rPr>
              <w:t>cruising</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level</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SSR</w:t>
            </w:r>
            <w:proofErr w:type="spellEnd"/>
            <w:r w:rsidRPr="00C8657B">
              <w:rPr>
                <w:rFonts w:ascii="Times New Roman" w:eastAsia="Times New Roman" w:hAnsi="Times New Roman" w:cs="Times New Roman"/>
                <w:sz w:val="24"/>
                <w:szCs w:val="24"/>
              </w:rPr>
              <w:t xml:space="preserve"> </w:t>
            </w:r>
            <w:proofErr w:type="spellStart"/>
            <w:r w:rsidRPr="00C8657B">
              <w:rPr>
                <w:rFonts w:ascii="Times New Roman" w:eastAsia="Times New Roman" w:hAnsi="Times New Roman" w:cs="Times New Roman"/>
                <w:sz w:val="24"/>
                <w:szCs w:val="24"/>
              </w:rPr>
              <w:t>code</w:t>
            </w:r>
            <w:proofErr w:type="spellEnd"/>
            <w:r w:rsidRPr="00C8657B">
              <w:rPr>
                <w:rFonts w:ascii="Times New Roman" w:eastAsia="Times New Roman" w:hAnsi="Times New Roman" w:cs="Times New Roman"/>
                <w:sz w:val="24"/>
                <w:szCs w:val="24"/>
              </w:rPr>
              <w:t>...</w:t>
            </w:r>
          </w:p>
        </w:tc>
        <w:tc>
          <w:tcPr>
            <w:tcW w:w="2400" w:type="pct"/>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Разрешение ... (опознавательный код ВС) дано до ... (предел разрешения, например, пункт первой посадки) по... (маршрут) через ... (пункты обязательного донесения) на ... (высоты или эшелоны для пунктов обязательного донесения) с набором высоты по команде диспетчера радиолокатора ... (крейсерский эшелон) код вторичного радиолокатора...</w:t>
            </w:r>
          </w:p>
        </w:tc>
      </w:tr>
      <w:tr w:rsidR="00D35D13" w:rsidRPr="00C8657B" w:rsidTr="00D35D13">
        <w:trPr>
          <w:trHeight w:val="240"/>
          <w:tblCellSpacing w:w="0" w:type="dxa"/>
        </w:trPr>
        <w:tc>
          <w:tcPr>
            <w:tcW w:w="0" w:type="auto"/>
            <w:gridSpan w:val="2"/>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before="100" w:beforeAutospacing="1" w:after="100" w:afterAutospacing="1" w:line="240" w:lineRule="auto"/>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Ограничения разрешения</w:t>
            </w:r>
          </w:p>
        </w:tc>
      </w:tr>
      <w:tr w:rsidR="00D35D13" w:rsidRPr="00C8657B" w:rsidTr="00D35D13">
        <w:trPr>
          <w:trHeight w:val="1125"/>
          <w:tblCellSpacing w:w="0" w:type="dxa"/>
        </w:trPr>
        <w:tc>
          <w:tcPr>
            <w:tcW w:w="2600" w:type="pct"/>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240" w:lineRule="auto"/>
              <w:rPr>
                <w:rFonts w:ascii="Times New Roman" w:eastAsia="Times New Roman" w:hAnsi="Times New Roman" w:cs="Times New Roman"/>
                <w:sz w:val="24"/>
                <w:szCs w:val="24"/>
                <w:lang w:val="en-US"/>
              </w:rPr>
            </w:pPr>
            <w:proofErr w:type="gramStart"/>
            <w:r w:rsidRPr="00C8657B">
              <w:rPr>
                <w:rFonts w:ascii="Times New Roman" w:eastAsia="Times New Roman" w:hAnsi="Times New Roman" w:cs="Times New Roman"/>
                <w:sz w:val="24"/>
                <w:szCs w:val="24"/>
                <w:lang w:val="en-US"/>
              </w:rPr>
              <w:t>...(</w:t>
            </w:r>
            <w:proofErr w:type="gramEnd"/>
            <w:r w:rsidRPr="00C8657B">
              <w:rPr>
                <w:rFonts w:ascii="Times New Roman" w:eastAsia="Times New Roman" w:hAnsi="Times New Roman" w:cs="Times New Roman"/>
                <w:sz w:val="24"/>
                <w:szCs w:val="24"/>
                <w:lang w:val="en-US"/>
              </w:rPr>
              <w:t>a/c identity) unable to clear... (</w:t>
            </w:r>
            <w:proofErr w:type="gramStart"/>
            <w:r w:rsidRPr="00C8657B">
              <w:rPr>
                <w:rFonts w:ascii="Times New Roman" w:eastAsia="Times New Roman" w:hAnsi="Times New Roman" w:cs="Times New Roman"/>
                <w:sz w:val="24"/>
                <w:szCs w:val="24"/>
                <w:lang w:val="en-US"/>
              </w:rPr>
              <w:t>item</w:t>
            </w:r>
            <w:proofErr w:type="gramEnd"/>
            <w:r w:rsidRPr="00C8657B">
              <w:rPr>
                <w:rFonts w:ascii="Times New Roman" w:eastAsia="Times New Roman" w:hAnsi="Times New Roman" w:cs="Times New Roman"/>
                <w:sz w:val="24"/>
                <w:szCs w:val="24"/>
                <w:lang w:val="en-US"/>
              </w:rPr>
              <w:t xml:space="preserve"> not approved). Released subject to your discretion with regard to ... (a/c identity)</w:t>
            </w:r>
            <w:proofErr w:type="gramStart"/>
            <w:r w:rsidRPr="00C8657B">
              <w:rPr>
                <w:rFonts w:ascii="Times New Roman" w:eastAsia="Times New Roman" w:hAnsi="Times New Roman" w:cs="Times New Roman"/>
                <w:sz w:val="24"/>
                <w:szCs w:val="24"/>
                <w:lang w:val="en-US"/>
              </w:rPr>
              <w:t>...(</w:t>
            </w:r>
            <w:proofErr w:type="gramEnd"/>
            <w:r w:rsidRPr="00C8657B">
              <w:rPr>
                <w:rFonts w:ascii="Times New Roman" w:eastAsia="Times New Roman" w:hAnsi="Times New Roman" w:cs="Times New Roman"/>
                <w:sz w:val="24"/>
                <w:szCs w:val="24"/>
                <w:lang w:val="en-US"/>
              </w:rPr>
              <w:t>aerodrome)... (</w:t>
            </w:r>
            <w:proofErr w:type="gramStart"/>
            <w:r w:rsidRPr="00C8657B">
              <w:rPr>
                <w:rFonts w:ascii="Times New Roman" w:eastAsia="Times New Roman" w:hAnsi="Times New Roman" w:cs="Times New Roman"/>
                <w:sz w:val="24"/>
                <w:szCs w:val="24"/>
                <w:lang w:val="en-US"/>
              </w:rPr>
              <w:t>direction</w:t>
            </w:r>
            <w:proofErr w:type="gramEnd"/>
            <w:r w:rsidRPr="00C8657B">
              <w:rPr>
                <w:rFonts w:ascii="Times New Roman" w:eastAsia="Times New Roman" w:hAnsi="Times New Roman" w:cs="Times New Roman"/>
                <w:sz w:val="24"/>
                <w:szCs w:val="24"/>
                <w:lang w:val="en-US"/>
              </w:rPr>
              <w:t xml:space="preserve"> of flight) departing/landing at... (</w:t>
            </w:r>
            <w:proofErr w:type="gramStart"/>
            <w:r w:rsidRPr="00C8657B">
              <w:rPr>
                <w:rFonts w:ascii="Times New Roman" w:eastAsia="Times New Roman" w:hAnsi="Times New Roman" w:cs="Times New Roman"/>
                <w:sz w:val="24"/>
                <w:szCs w:val="24"/>
                <w:lang w:val="en-US"/>
              </w:rPr>
              <w:t>time</w:t>
            </w:r>
            <w:proofErr w:type="gramEnd"/>
            <w:r w:rsidRPr="00C8657B">
              <w:rPr>
                <w:rFonts w:ascii="Times New Roman" w:eastAsia="Times New Roman" w:hAnsi="Times New Roman" w:cs="Times New Roman"/>
                <w:sz w:val="24"/>
                <w:szCs w:val="24"/>
                <w:lang w:val="en-US"/>
              </w:rPr>
              <w:t>). Clearance expires... (</w:t>
            </w:r>
            <w:proofErr w:type="gramStart"/>
            <w:r w:rsidRPr="00C8657B">
              <w:rPr>
                <w:rFonts w:ascii="Times New Roman" w:eastAsia="Times New Roman" w:hAnsi="Times New Roman" w:cs="Times New Roman"/>
                <w:sz w:val="24"/>
                <w:szCs w:val="24"/>
                <w:lang w:val="en-US"/>
              </w:rPr>
              <w:t>time</w:t>
            </w:r>
            <w:proofErr w:type="gramEnd"/>
            <w:r w:rsidRPr="00C8657B">
              <w:rPr>
                <w:rFonts w:ascii="Times New Roman" w:eastAsia="Times New Roman" w:hAnsi="Times New Roman" w:cs="Times New Roman"/>
                <w:sz w:val="24"/>
                <w:szCs w:val="24"/>
                <w:lang w:val="en-US"/>
              </w:rPr>
              <w:t>). Release not before... (</w:t>
            </w:r>
            <w:proofErr w:type="gramStart"/>
            <w:r w:rsidRPr="00C8657B">
              <w:rPr>
                <w:rFonts w:ascii="Times New Roman" w:eastAsia="Times New Roman" w:hAnsi="Times New Roman" w:cs="Times New Roman"/>
                <w:sz w:val="24"/>
                <w:szCs w:val="24"/>
                <w:lang w:val="en-US"/>
              </w:rPr>
              <w:t>time</w:t>
            </w:r>
            <w:proofErr w:type="gramEnd"/>
            <w:r w:rsidRPr="00C8657B">
              <w:rPr>
                <w:rFonts w:ascii="Times New Roman" w:eastAsia="Times New Roman" w:hAnsi="Times New Roman" w:cs="Times New Roman"/>
                <w:sz w:val="24"/>
                <w:szCs w:val="24"/>
                <w:lang w:val="en-US"/>
              </w:rPr>
              <w:t>). Release not before... (</w:t>
            </w:r>
            <w:proofErr w:type="gramStart"/>
            <w:r w:rsidRPr="00C8657B">
              <w:rPr>
                <w:rFonts w:ascii="Times New Roman" w:eastAsia="Times New Roman" w:hAnsi="Times New Roman" w:cs="Times New Roman"/>
                <w:sz w:val="24"/>
                <w:szCs w:val="24"/>
                <w:lang w:val="en-US"/>
              </w:rPr>
              <w:t>a/c</w:t>
            </w:r>
            <w:proofErr w:type="gramEnd"/>
            <w:r w:rsidRPr="00C8657B">
              <w:rPr>
                <w:rFonts w:ascii="Times New Roman" w:eastAsia="Times New Roman" w:hAnsi="Times New Roman" w:cs="Times New Roman"/>
                <w:sz w:val="24"/>
                <w:szCs w:val="24"/>
                <w:lang w:val="en-US"/>
              </w:rPr>
              <w:t xml:space="preserve"> identity). Release not before... (</w:t>
            </w:r>
            <w:proofErr w:type="gramStart"/>
            <w:r w:rsidRPr="00C8657B">
              <w:rPr>
                <w:rFonts w:ascii="Times New Roman" w:eastAsia="Times New Roman" w:hAnsi="Times New Roman" w:cs="Times New Roman"/>
                <w:sz w:val="24"/>
                <w:szCs w:val="24"/>
                <w:lang w:val="en-US"/>
              </w:rPr>
              <w:t>a/c</w:t>
            </w:r>
            <w:proofErr w:type="gramEnd"/>
            <w:r w:rsidRPr="00C8657B">
              <w:rPr>
                <w:rFonts w:ascii="Times New Roman" w:eastAsia="Times New Roman" w:hAnsi="Times New Roman" w:cs="Times New Roman"/>
                <w:sz w:val="24"/>
                <w:szCs w:val="24"/>
                <w:lang w:val="en-US"/>
              </w:rPr>
              <w:t xml:space="preserve"> identity) plus... (</w:t>
            </w:r>
            <w:proofErr w:type="gramStart"/>
            <w:r w:rsidRPr="00C8657B">
              <w:rPr>
                <w:rFonts w:ascii="Times New Roman" w:eastAsia="Times New Roman" w:hAnsi="Times New Roman" w:cs="Times New Roman"/>
                <w:sz w:val="24"/>
                <w:szCs w:val="24"/>
                <w:lang w:val="en-US"/>
              </w:rPr>
              <w:t>number</w:t>
            </w:r>
            <w:proofErr w:type="gramEnd"/>
            <w:r w:rsidRPr="00C8657B">
              <w:rPr>
                <w:rFonts w:ascii="Times New Roman" w:eastAsia="Times New Roman" w:hAnsi="Times New Roman" w:cs="Times New Roman"/>
                <w:sz w:val="24"/>
                <w:szCs w:val="24"/>
                <w:lang w:val="en-US"/>
              </w:rPr>
              <w:t xml:space="preserve"> of minutes). Release not before... (</w:t>
            </w:r>
            <w:proofErr w:type="gramStart"/>
            <w:r w:rsidRPr="00C8657B">
              <w:rPr>
                <w:rFonts w:ascii="Times New Roman" w:eastAsia="Times New Roman" w:hAnsi="Times New Roman" w:cs="Times New Roman"/>
                <w:sz w:val="24"/>
                <w:szCs w:val="24"/>
                <w:lang w:val="en-US"/>
              </w:rPr>
              <w:t>a/c</w:t>
            </w:r>
            <w:proofErr w:type="gramEnd"/>
            <w:r w:rsidRPr="00C8657B">
              <w:rPr>
                <w:rFonts w:ascii="Times New Roman" w:eastAsia="Times New Roman" w:hAnsi="Times New Roman" w:cs="Times New Roman"/>
                <w:sz w:val="24"/>
                <w:szCs w:val="24"/>
                <w:lang w:val="en-US"/>
              </w:rPr>
              <w:t xml:space="preserve"> identity) has reported... (</w:t>
            </w:r>
            <w:proofErr w:type="gramStart"/>
            <w:r w:rsidRPr="00C8657B">
              <w:rPr>
                <w:rFonts w:ascii="Times New Roman" w:eastAsia="Times New Roman" w:hAnsi="Times New Roman" w:cs="Times New Roman"/>
                <w:sz w:val="24"/>
                <w:szCs w:val="24"/>
                <w:lang w:val="en-US"/>
              </w:rPr>
              <w:t>place</w:t>
            </w:r>
            <w:proofErr w:type="gramEnd"/>
            <w:r w:rsidRPr="00C8657B">
              <w:rPr>
                <w:rFonts w:ascii="Times New Roman" w:eastAsia="Times New Roman" w:hAnsi="Times New Roman" w:cs="Times New Roman"/>
                <w:sz w:val="24"/>
                <w:szCs w:val="24"/>
                <w:lang w:val="en-US"/>
              </w:rPr>
              <w:t>). Release to maintain... ft below... '(a/c identity)</w:t>
            </w:r>
          </w:p>
        </w:tc>
        <w:tc>
          <w:tcPr>
            <w:tcW w:w="2400" w:type="pct"/>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 (опознавательный код ВС) не может получить разрешение (номер не подтвержден). Уход со связи на ваше усмотрение в отношении ... (опознавательный код ВС) ... (аэродром) ... (направление полета) вылет/посадка в ... (время</w:t>
            </w:r>
            <w:proofErr w:type="gramStart"/>
            <w:r w:rsidRPr="00C8657B">
              <w:rPr>
                <w:rFonts w:ascii="Times New Roman" w:eastAsia="Times New Roman" w:hAnsi="Times New Roman" w:cs="Times New Roman"/>
                <w:sz w:val="24"/>
                <w:szCs w:val="24"/>
              </w:rPr>
              <w:t>).Разрешение</w:t>
            </w:r>
            <w:proofErr w:type="gramEnd"/>
            <w:r w:rsidRPr="00C8657B">
              <w:rPr>
                <w:rFonts w:ascii="Times New Roman" w:eastAsia="Times New Roman" w:hAnsi="Times New Roman" w:cs="Times New Roman"/>
                <w:sz w:val="24"/>
                <w:szCs w:val="24"/>
              </w:rPr>
              <w:t xml:space="preserve"> заканчивается... (время).Уход со связи не ранее... (время).Уход со связи не ранее... (опознавательный код ВС). Уход со связи не ранее ... (опознавательный код ВС) плюс... (количество минут). Уход со связи не ранее ... (опознавательный код ВС) покинет... (эшелон). Уход со связи не ранее... (опознавательный код ВС), чем сообщит... (место). Уход со связи для сохранения ... футов ниже... (опознавательный код ВС)</w:t>
            </w:r>
          </w:p>
        </w:tc>
      </w:tr>
      <w:tr w:rsidR="00D35D13" w:rsidRPr="00C8657B" w:rsidTr="00D35D13">
        <w:trPr>
          <w:trHeight w:val="390"/>
          <w:tblCellSpacing w:w="0" w:type="dxa"/>
        </w:trPr>
        <w:tc>
          <w:tcPr>
            <w:tcW w:w="0" w:type="auto"/>
            <w:gridSpan w:val="2"/>
            <w:tcBorders>
              <w:top w:val="outset" w:sz="6" w:space="0" w:color="auto"/>
              <w:left w:val="outset" w:sz="6" w:space="0" w:color="auto"/>
              <w:bottom w:val="outset" w:sz="6" w:space="0" w:color="auto"/>
              <w:right w:val="outset" w:sz="6" w:space="0" w:color="auto"/>
            </w:tcBorders>
            <w:hideMark/>
          </w:tcPr>
          <w:p w:rsidR="00C8657B" w:rsidRDefault="00C8657B" w:rsidP="00D35D13">
            <w:pPr>
              <w:spacing w:before="100" w:beforeAutospacing="1" w:after="100" w:afterAutospacing="1" w:line="240" w:lineRule="auto"/>
              <w:jc w:val="center"/>
              <w:rPr>
                <w:rFonts w:ascii="Times New Roman" w:eastAsia="Times New Roman" w:hAnsi="Times New Roman" w:cs="Times New Roman"/>
                <w:b/>
                <w:bCs/>
                <w:sz w:val="24"/>
                <w:szCs w:val="24"/>
              </w:rPr>
            </w:pPr>
          </w:p>
          <w:p w:rsidR="00D35D13" w:rsidRPr="00C8657B" w:rsidRDefault="00D35D13" w:rsidP="00D35D13">
            <w:pPr>
              <w:spacing w:before="100" w:beforeAutospacing="1" w:after="100" w:afterAutospacing="1" w:line="240" w:lineRule="auto"/>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lastRenderedPageBreak/>
              <w:t>Вылет</w:t>
            </w:r>
          </w:p>
        </w:tc>
      </w:tr>
      <w:tr w:rsidR="00D35D13" w:rsidRPr="00C8657B" w:rsidTr="00D35D13">
        <w:trPr>
          <w:trHeight w:val="30"/>
          <w:tblCellSpacing w:w="0" w:type="dxa"/>
        </w:trPr>
        <w:tc>
          <w:tcPr>
            <w:tcW w:w="2600" w:type="pct"/>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30" w:lineRule="atLeast"/>
              <w:rPr>
                <w:rFonts w:ascii="Times New Roman" w:eastAsia="Times New Roman" w:hAnsi="Times New Roman" w:cs="Times New Roman"/>
                <w:sz w:val="24"/>
                <w:szCs w:val="24"/>
              </w:rPr>
            </w:pPr>
            <w:proofErr w:type="gramStart"/>
            <w:r w:rsidRPr="00C8657B">
              <w:rPr>
                <w:rFonts w:ascii="Times New Roman" w:eastAsia="Times New Roman" w:hAnsi="Times New Roman" w:cs="Times New Roman"/>
                <w:sz w:val="24"/>
                <w:szCs w:val="24"/>
                <w:lang w:val="en-US"/>
              </w:rPr>
              <w:lastRenderedPageBreak/>
              <w:t>...(</w:t>
            </w:r>
            <w:proofErr w:type="gramEnd"/>
            <w:r w:rsidRPr="00C8657B">
              <w:rPr>
                <w:rFonts w:ascii="Times New Roman" w:eastAsia="Times New Roman" w:hAnsi="Times New Roman" w:cs="Times New Roman"/>
                <w:sz w:val="24"/>
                <w:szCs w:val="24"/>
                <w:lang w:val="en-US"/>
              </w:rPr>
              <w:t>aerodrome) departure... (</w:t>
            </w:r>
            <w:proofErr w:type="gramStart"/>
            <w:r w:rsidRPr="00C8657B">
              <w:rPr>
                <w:rFonts w:ascii="Times New Roman" w:eastAsia="Times New Roman" w:hAnsi="Times New Roman" w:cs="Times New Roman"/>
                <w:sz w:val="24"/>
                <w:szCs w:val="24"/>
                <w:lang w:val="en-US"/>
              </w:rPr>
              <w:t>a/c</w:t>
            </w:r>
            <w:proofErr w:type="gramEnd"/>
            <w:r w:rsidRPr="00C8657B">
              <w:rPr>
                <w:rFonts w:ascii="Times New Roman" w:eastAsia="Times New Roman" w:hAnsi="Times New Roman" w:cs="Times New Roman"/>
                <w:sz w:val="24"/>
                <w:szCs w:val="24"/>
                <w:lang w:val="en-US"/>
              </w:rPr>
              <w:t xml:space="preserve"> identity) departed at... </w:t>
            </w:r>
            <w:r w:rsidRPr="00C8657B">
              <w:rPr>
                <w:rFonts w:ascii="Times New Roman" w:eastAsia="Times New Roman" w:hAnsi="Times New Roman" w:cs="Times New Roman"/>
                <w:sz w:val="24"/>
                <w:szCs w:val="24"/>
              </w:rPr>
              <w:t>(</w:t>
            </w:r>
            <w:proofErr w:type="spellStart"/>
            <w:r w:rsidRPr="00C8657B">
              <w:rPr>
                <w:rFonts w:ascii="Times New Roman" w:eastAsia="Times New Roman" w:hAnsi="Times New Roman" w:cs="Times New Roman"/>
                <w:sz w:val="24"/>
                <w:szCs w:val="24"/>
              </w:rPr>
              <w:t>time</w:t>
            </w:r>
            <w:proofErr w:type="spellEnd"/>
            <w:r w:rsidRPr="00C8657B">
              <w:rPr>
                <w:rFonts w:ascii="Times New Roman" w:eastAsia="Times New Roman" w:hAnsi="Times New Roman" w:cs="Times New Roman"/>
                <w:sz w:val="24"/>
                <w:szCs w:val="24"/>
              </w:rPr>
              <w:t>)</w:t>
            </w:r>
          </w:p>
        </w:tc>
        <w:tc>
          <w:tcPr>
            <w:tcW w:w="2400" w:type="pct"/>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30" w:lineRule="atLeast"/>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...(аэродром) вылет... (опознавательный код ВС) вылетел в ... (время)</w:t>
            </w:r>
          </w:p>
        </w:tc>
      </w:tr>
      <w:tr w:rsidR="00D35D13" w:rsidRPr="00C8657B" w:rsidTr="00D35D13">
        <w:trPr>
          <w:trHeight w:val="315"/>
          <w:tblCellSpacing w:w="0" w:type="dxa"/>
        </w:trPr>
        <w:tc>
          <w:tcPr>
            <w:tcW w:w="0" w:type="auto"/>
            <w:gridSpan w:val="2"/>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before="100" w:beforeAutospacing="1" w:after="100" w:afterAutospacing="1" w:line="240" w:lineRule="auto"/>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Запрос на разрешение</w:t>
            </w:r>
          </w:p>
        </w:tc>
      </w:tr>
      <w:tr w:rsidR="00D35D13" w:rsidRPr="00C8657B" w:rsidTr="00D35D13">
        <w:trPr>
          <w:trHeight w:val="480"/>
          <w:tblCellSpacing w:w="0" w:type="dxa"/>
        </w:trPr>
        <w:tc>
          <w:tcPr>
            <w:tcW w:w="2600" w:type="pct"/>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240" w:lineRule="auto"/>
              <w:rPr>
                <w:rFonts w:ascii="Times New Roman" w:eastAsia="Times New Roman" w:hAnsi="Times New Roman" w:cs="Times New Roman"/>
                <w:sz w:val="24"/>
                <w:szCs w:val="24"/>
                <w:lang w:val="en-US"/>
              </w:rPr>
            </w:pPr>
            <w:r w:rsidRPr="00C8657B">
              <w:rPr>
                <w:rFonts w:ascii="Times New Roman" w:eastAsia="Times New Roman" w:hAnsi="Times New Roman" w:cs="Times New Roman"/>
                <w:sz w:val="24"/>
                <w:szCs w:val="24"/>
                <w:lang w:val="en-US"/>
              </w:rPr>
              <w:t>Approval request... (</w:t>
            </w:r>
            <w:proofErr w:type="gramStart"/>
            <w:r w:rsidRPr="00C8657B">
              <w:rPr>
                <w:rFonts w:ascii="Times New Roman" w:eastAsia="Times New Roman" w:hAnsi="Times New Roman" w:cs="Times New Roman"/>
                <w:sz w:val="24"/>
                <w:szCs w:val="24"/>
                <w:lang w:val="en-US"/>
              </w:rPr>
              <w:t>a/c</w:t>
            </w:r>
            <w:proofErr w:type="gramEnd"/>
            <w:r w:rsidRPr="00C8657B">
              <w:rPr>
                <w:rFonts w:ascii="Times New Roman" w:eastAsia="Times New Roman" w:hAnsi="Times New Roman" w:cs="Times New Roman"/>
                <w:sz w:val="24"/>
                <w:szCs w:val="24"/>
                <w:lang w:val="en-US"/>
              </w:rPr>
              <w:t xml:space="preserve"> identity)... (</w:t>
            </w:r>
            <w:proofErr w:type="gramStart"/>
            <w:r w:rsidRPr="00C8657B">
              <w:rPr>
                <w:rFonts w:ascii="Times New Roman" w:eastAsia="Times New Roman" w:hAnsi="Times New Roman" w:cs="Times New Roman"/>
                <w:sz w:val="24"/>
                <w:szCs w:val="24"/>
                <w:lang w:val="en-US"/>
              </w:rPr>
              <w:t>type</w:t>
            </w:r>
            <w:proofErr w:type="gramEnd"/>
            <w:r w:rsidRPr="00C8657B">
              <w:rPr>
                <w:rFonts w:ascii="Times New Roman" w:eastAsia="Times New Roman" w:hAnsi="Times New Roman" w:cs="Times New Roman"/>
                <w:sz w:val="24"/>
                <w:szCs w:val="24"/>
                <w:lang w:val="en-US"/>
              </w:rPr>
              <w:t>) expected departure from... (</w:t>
            </w:r>
            <w:proofErr w:type="gramStart"/>
            <w:r w:rsidRPr="00C8657B">
              <w:rPr>
                <w:rFonts w:ascii="Times New Roman" w:eastAsia="Times New Roman" w:hAnsi="Times New Roman" w:cs="Times New Roman"/>
                <w:sz w:val="24"/>
                <w:szCs w:val="24"/>
                <w:lang w:val="en-US"/>
              </w:rPr>
              <w:t>aerodrome</w:t>
            </w:r>
            <w:proofErr w:type="gramEnd"/>
            <w:r w:rsidRPr="00C8657B">
              <w:rPr>
                <w:rFonts w:ascii="Times New Roman" w:eastAsia="Times New Roman" w:hAnsi="Times New Roman" w:cs="Times New Roman"/>
                <w:sz w:val="24"/>
                <w:szCs w:val="24"/>
                <w:lang w:val="en-US"/>
              </w:rPr>
              <w:t>) at... (</w:t>
            </w:r>
            <w:proofErr w:type="gramStart"/>
            <w:r w:rsidRPr="00C8657B">
              <w:rPr>
                <w:rFonts w:ascii="Times New Roman" w:eastAsia="Times New Roman" w:hAnsi="Times New Roman" w:cs="Times New Roman"/>
                <w:sz w:val="24"/>
                <w:szCs w:val="24"/>
                <w:lang w:val="en-US"/>
              </w:rPr>
              <w:t>time</w:t>
            </w:r>
            <w:proofErr w:type="gramEnd"/>
            <w:r w:rsidRPr="00C8657B">
              <w:rPr>
                <w:rFonts w:ascii="Times New Roman" w:eastAsia="Times New Roman" w:hAnsi="Times New Roman" w:cs="Times New Roman"/>
                <w:sz w:val="24"/>
                <w:szCs w:val="24"/>
                <w:lang w:val="en-US"/>
              </w:rPr>
              <w:t>) requests ... (level) ... (filed TAS) via... (</w:t>
            </w:r>
            <w:proofErr w:type="gramStart"/>
            <w:r w:rsidRPr="00C8657B">
              <w:rPr>
                <w:rFonts w:ascii="Times New Roman" w:eastAsia="Times New Roman" w:hAnsi="Times New Roman" w:cs="Times New Roman"/>
                <w:sz w:val="24"/>
                <w:szCs w:val="24"/>
                <w:lang w:val="en-US"/>
              </w:rPr>
              <w:t>route</w:t>
            </w:r>
            <w:proofErr w:type="gramEnd"/>
            <w:r w:rsidRPr="00C8657B">
              <w:rPr>
                <w:rFonts w:ascii="Times New Roman" w:eastAsia="Times New Roman" w:hAnsi="Times New Roman" w:cs="Times New Roman"/>
                <w:sz w:val="24"/>
                <w:szCs w:val="24"/>
                <w:lang w:val="en-US"/>
              </w:rPr>
              <w:t>)... (point of first intended landing)</w:t>
            </w:r>
          </w:p>
        </w:tc>
        <w:tc>
          <w:tcPr>
            <w:tcW w:w="2400" w:type="pct"/>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240" w:lineRule="auto"/>
              <w:rPr>
                <w:rFonts w:ascii="Times New Roman" w:eastAsia="Times New Roman" w:hAnsi="Times New Roman" w:cs="Times New Roman"/>
                <w:sz w:val="24"/>
                <w:szCs w:val="24"/>
              </w:rPr>
            </w:pPr>
            <w:r w:rsidRPr="00C8657B">
              <w:rPr>
                <w:rFonts w:ascii="Times New Roman" w:eastAsia="Times New Roman" w:hAnsi="Times New Roman" w:cs="Times New Roman"/>
                <w:sz w:val="24"/>
                <w:szCs w:val="24"/>
              </w:rPr>
              <w:t>Прошу разрешения ... (опознавательный код ВС) ... (тип) предполагаемый вылете ... (аэродром) в ... (время) просит ... (эшелон) ... (заявленная истинная воздушная скорость) через ... (маршрут) в ... (пункт первой предполагаемой посадки)</w:t>
            </w:r>
          </w:p>
        </w:tc>
      </w:tr>
      <w:tr w:rsidR="00D35D13" w:rsidRPr="00C8657B" w:rsidTr="00D35D13">
        <w:trPr>
          <w:trHeight w:val="240"/>
          <w:tblCellSpacing w:w="0" w:type="dxa"/>
        </w:trPr>
        <w:tc>
          <w:tcPr>
            <w:tcW w:w="0" w:type="auto"/>
            <w:gridSpan w:val="2"/>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before="100" w:beforeAutospacing="1" w:after="100" w:afterAutospacing="1" w:line="240" w:lineRule="auto"/>
              <w:jc w:val="center"/>
              <w:rPr>
                <w:rFonts w:ascii="Times New Roman" w:eastAsia="Times New Roman" w:hAnsi="Times New Roman" w:cs="Times New Roman"/>
                <w:sz w:val="24"/>
                <w:szCs w:val="24"/>
              </w:rPr>
            </w:pPr>
            <w:r w:rsidRPr="00C8657B">
              <w:rPr>
                <w:rFonts w:ascii="Times New Roman" w:eastAsia="Times New Roman" w:hAnsi="Times New Roman" w:cs="Times New Roman"/>
                <w:b/>
                <w:bCs/>
                <w:sz w:val="24"/>
                <w:szCs w:val="24"/>
              </w:rPr>
              <w:t>Передача расчетных данных и корректировка их</w:t>
            </w:r>
          </w:p>
        </w:tc>
      </w:tr>
      <w:tr w:rsidR="00D35D13" w:rsidRPr="00C8657B" w:rsidTr="00D35D13">
        <w:trPr>
          <w:trHeight w:val="1470"/>
          <w:tblCellSpacing w:w="0" w:type="dxa"/>
        </w:trPr>
        <w:tc>
          <w:tcPr>
            <w:tcW w:w="2600" w:type="pct"/>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240" w:lineRule="auto"/>
              <w:rPr>
                <w:rFonts w:ascii="Times New Roman" w:eastAsia="Times New Roman" w:hAnsi="Times New Roman" w:cs="Times New Roman"/>
                <w:sz w:val="24"/>
                <w:szCs w:val="24"/>
                <w:lang w:val="en-US"/>
              </w:rPr>
            </w:pPr>
            <w:proofErr w:type="gramStart"/>
            <w:r w:rsidRPr="00C8657B">
              <w:rPr>
                <w:rFonts w:ascii="Times New Roman" w:eastAsia="Times New Roman" w:hAnsi="Times New Roman" w:cs="Times New Roman"/>
                <w:sz w:val="24"/>
                <w:szCs w:val="24"/>
                <w:lang w:val="en-US"/>
              </w:rPr>
              <w:t>...(</w:t>
            </w:r>
            <w:proofErr w:type="gramEnd"/>
            <w:r w:rsidRPr="00C8657B">
              <w:rPr>
                <w:rFonts w:ascii="Times New Roman" w:eastAsia="Times New Roman" w:hAnsi="Times New Roman" w:cs="Times New Roman"/>
                <w:sz w:val="24"/>
                <w:szCs w:val="24"/>
                <w:lang w:val="en-US"/>
              </w:rPr>
              <w:t>direction of flight) estimate... (</w:t>
            </w:r>
            <w:r w:rsidRPr="00C8657B">
              <w:rPr>
                <w:rFonts w:ascii="Times New Roman" w:eastAsia="Times New Roman" w:hAnsi="Times New Roman" w:cs="Times New Roman"/>
                <w:sz w:val="24"/>
                <w:szCs w:val="24"/>
              </w:rPr>
              <w:t>а</w:t>
            </w:r>
            <w:r w:rsidRPr="00C8657B">
              <w:rPr>
                <w:rFonts w:ascii="Times New Roman" w:eastAsia="Times New Roman" w:hAnsi="Times New Roman" w:cs="Times New Roman"/>
                <w:sz w:val="24"/>
                <w:szCs w:val="24"/>
                <w:lang w:val="en-US"/>
              </w:rPr>
              <w:t>/</w:t>
            </w:r>
            <w:r w:rsidRPr="00C8657B">
              <w:rPr>
                <w:rFonts w:ascii="Times New Roman" w:eastAsia="Times New Roman" w:hAnsi="Times New Roman" w:cs="Times New Roman"/>
                <w:sz w:val="24"/>
                <w:szCs w:val="24"/>
              </w:rPr>
              <w:t>с</w:t>
            </w:r>
            <w:r w:rsidRPr="00C8657B">
              <w:rPr>
                <w:rFonts w:ascii="Times New Roman" w:eastAsia="Times New Roman" w:hAnsi="Times New Roman" w:cs="Times New Roman"/>
                <w:sz w:val="24"/>
                <w:szCs w:val="24"/>
                <w:lang w:val="en-US"/>
              </w:rPr>
              <w:t xml:space="preserve"> identity) SSR code... </w:t>
            </w:r>
            <w:proofErr w:type="gramStart"/>
            <w:r w:rsidRPr="00C8657B">
              <w:rPr>
                <w:rFonts w:ascii="Times New Roman" w:eastAsia="Times New Roman" w:hAnsi="Times New Roman" w:cs="Times New Roman"/>
                <w:sz w:val="24"/>
                <w:szCs w:val="24"/>
                <w:lang w:val="en-US"/>
              </w:rPr>
              <w:t>...(</w:t>
            </w:r>
            <w:proofErr w:type="gramEnd"/>
            <w:r w:rsidRPr="00C8657B">
              <w:rPr>
                <w:rFonts w:ascii="Times New Roman" w:eastAsia="Times New Roman" w:hAnsi="Times New Roman" w:cs="Times New Roman"/>
                <w:sz w:val="24"/>
                <w:szCs w:val="24"/>
                <w:lang w:val="en-US"/>
              </w:rPr>
              <w:t>type) estimated over ... (place) at ... (time)... (</w:t>
            </w:r>
            <w:proofErr w:type="gramStart"/>
            <w:r w:rsidRPr="00C8657B">
              <w:rPr>
                <w:rFonts w:ascii="Times New Roman" w:eastAsia="Times New Roman" w:hAnsi="Times New Roman" w:cs="Times New Roman"/>
                <w:sz w:val="24"/>
                <w:szCs w:val="24"/>
                <w:lang w:val="en-US"/>
              </w:rPr>
              <w:t>level</w:t>
            </w:r>
            <w:proofErr w:type="gramEnd"/>
            <w:r w:rsidRPr="00C8657B">
              <w:rPr>
                <w:rFonts w:ascii="Times New Roman" w:eastAsia="Times New Roman" w:hAnsi="Times New Roman" w:cs="Times New Roman"/>
                <w:sz w:val="24"/>
                <w:szCs w:val="24"/>
                <w:lang w:val="en-US"/>
              </w:rPr>
              <w:t>) speed... (</w:t>
            </w:r>
            <w:proofErr w:type="gramStart"/>
            <w:r w:rsidRPr="00C8657B">
              <w:rPr>
                <w:rFonts w:ascii="Times New Roman" w:eastAsia="Times New Roman" w:hAnsi="Times New Roman" w:cs="Times New Roman"/>
                <w:sz w:val="24"/>
                <w:szCs w:val="24"/>
                <w:lang w:val="en-US"/>
              </w:rPr>
              <w:t>filed</w:t>
            </w:r>
            <w:proofErr w:type="gramEnd"/>
            <w:r w:rsidRPr="00C8657B">
              <w:rPr>
                <w:rFonts w:ascii="Times New Roman" w:eastAsia="Times New Roman" w:hAnsi="Times New Roman" w:cs="Times New Roman"/>
                <w:sz w:val="24"/>
                <w:szCs w:val="24"/>
                <w:lang w:val="en-US"/>
              </w:rPr>
              <w:t xml:space="preserve"> TAS)... (</w:t>
            </w:r>
            <w:proofErr w:type="gramStart"/>
            <w:r w:rsidRPr="00C8657B">
              <w:rPr>
                <w:rFonts w:ascii="Times New Roman" w:eastAsia="Times New Roman" w:hAnsi="Times New Roman" w:cs="Times New Roman"/>
                <w:sz w:val="24"/>
                <w:szCs w:val="24"/>
                <w:lang w:val="en-US"/>
              </w:rPr>
              <w:t>route</w:t>
            </w:r>
            <w:proofErr w:type="gramEnd"/>
            <w:r w:rsidRPr="00C8657B">
              <w:rPr>
                <w:rFonts w:ascii="Times New Roman" w:eastAsia="Times New Roman" w:hAnsi="Times New Roman" w:cs="Times New Roman"/>
                <w:sz w:val="24"/>
                <w:szCs w:val="24"/>
                <w:lang w:val="en-US"/>
              </w:rPr>
              <w:t>)... (</w:t>
            </w:r>
            <w:proofErr w:type="gramStart"/>
            <w:r w:rsidRPr="00C8657B">
              <w:rPr>
                <w:rFonts w:ascii="Times New Roman" w:eastAsia="Times New Roman" w:hAnsi="Times New Roman" w:cs="Times New Roman"/>
                <w:sz w:val="24"/>
                <w:szCs w:val="24"/>
                <w:lang w:val="en-US"/>
              </w:rPr>
              <w:t>clearance</w:t>
            </w:r>
            <w:proofErr w:type="gramEnd"/>
            <w:r w:rsidRPr="00C8657B">
              <w:rPr>
                <w:rFonts w:ascii="Times New Roman" w:eastAsia="Times New Roman" w:hAnsi="Times New Roman" w:cs="Times New Roman"/>
                <w:sz w:val="24"/>
                <w:szCs w:val="24"/>
                <w:lang w:val="en-US"/>
              </w:rPr>
              <w:t xml:space="preserve"> limit if other than destination); Revision... (</w:t>
            </w:r>
            <w:proofErr w:type="gramStart"/>
            <w:r w:rsidRPr="00C8657B">
              <w:rPr>
                <w:rFonts w:ascii="Times New Roman" w:eastAsia="Times New Roman" w:hAnsi="Times New Roman" w:cs="Times New Roman"/>
                <w:sz w:val="24"/>
                <w:szCs w:val="24"/>
                <w:lang w:val="en-US"/>
              </w:rPr>
              <w:t>a/c</w:t>
            </w:r>
            <w:proofErr w:type="gramEnd"/>
            <w:r w:rsidRPr="00C8657B">
              <w:rPr>
                <w:rFonts w:ascii="Times New Roman" w:eastAsia="Times New Roman" w:hAnsi="Times New Roman" w:cs="Times New Roman"/>
                <w:sz w:val="24"/>
                <w:szCs w:val="24"/>
                <w:lang w:val="en-US"/>
              </w:rPr>
              <w:t xml:space="preserve"> identity) now estimated over... (</w:t>
            </w:r>
            <w:proofErr w:type="gramStart"/>
            <w:r w:rsidRPr="00C8657B">
              <w:rPr>
                <w:rFonts w:ascii="Times New Roman" w:eastAsia="Times New Roman" w:hAnsi="Times New Roman" w:cs="Times New Roman"/>
                <w:sz w:val="24"/>
                <w:szCs w:val="24"/>
                <w:lang w:val="en-US"/>
              </w:rPr>
              <w:t>place</w:t>
            </w:r>
            <w:proofErr w:type="gramEnd"/>
            <w:r w:rsidRPr="00C8657B">
              <w:rPr>
                <w:rFonts w:ascii="Times New Roman" w:eastAsia="Times New Roman" w:hAnsi="Times New Roman" w:cs="Times New Roman"/>
                <w:sz w:val="24"/>
                <w:szCs w:val="24"/>
                <w:lang w:val="en-US"/>
              </w:rPr>
              <w:t xml:space="preserve">) at... (time) or other revisions, </w:t>
            </w:r>
            <w:proofErr w:type="spellStart"/>
            <w:r w:rsidRPr="00C8657B">
              <w:rPr>
                <w:rFonts w:ascii="Times New Roman" w:eastAsia="Times New Roman" w:hAnsi="Times New Roman" w:cs="Times New Roman"/>
                <w:sz w:val="24"/>
                <w:szCs w:val="24"/>
                <w:lang w:val="en-US"/>
              </w:rPr>
              <w:t>eg</w:t>
            </w:r>
            <w:proofErr w:type="spellEnd"/>
            <w:r w:rsidRPr="00C8657B">
              <w:rPr>
                <w:rFonts w:ascii="Times New Roman" w:eastAsia="Times New Roman" w:hAnsi="Times New Roman" w:cs="Times New Roman"/>
                <w:sz w:val="24"/>
                <w:szCs w:val="24"/>
                <w:lang w:val="en-US"/>
              </w:rPr>
              <w:t xml:space="preserve"> a different level</w:t>
            </w:r>
          </w:p>
        </w:tc>
        <w:tc>
          <w:tcPr>
            <w:tcW w:w="2400" w:type="pct"/>
            <w:tcBorders>
              <w:top w:val="outset" w:sz="6" w:space="0" w:color="auto"/>
              <w:left w:val="outset" w:sz="6" w:space="0" w:color="auto"/>
              <w:bottom w:val="outset" w:sz="6" w:space="0" w:color="auto"/>
              <w:right w:val="outset" w:sz="6" w:space="0" w:color="auto"/>
            </w:tcBorders>
            <w:hideMark/>
          </w:tcPr>
          <w:p w:rsidR="00D35D13" w:rsidRPr="00C8657B" w:rsidRDefault="00D35D13" w:rsidP="00D35D13">
            <w:pPr>
              <w:spacing w:after="0" w:line="240" w:lineRule="auto"/>
              <w:rPr>
                <w:rFonts w:ascii="Times New Roman" w:eastAsia="Times New Roman" w:hAnsi="Times New Roman" w:cs="Times New Roman"/>
                <w:sz w:val="24"/>
                <w:szCs w:val="24"/>
              </w:rPr>
            </w:pPr>
            <w:proofErr w:type="gramStart"/>
            <w:r w:rsidRPr="00C8657B">
              <w:rPr>
                <w:rFonts w:ascii="Times New Roman" w:eastAsia="Times New Roman" w:hAnsi="Times New Roman" w:cs="Times New Roman"/>
                <w:sz w:val="24"/>
                <w:szCs w:val="24"/>
              </w:rPr>
              <w:t>...(</w:t>
            </w:r>
            <w:proofErr w:type="gramEnd"/>
            <w:r w:rsidRPr="00C8657B">
              <w:rPr>
                <w:rFonts w:ascii="Times New Roman" w:eastAsia="Times New Roman" w:hAnsi="Times New Roman" w:cs="Times New Roman"/>
                <w:sz w:val="24"/>
                <w:szCs w:val="24"/>
              </w:rPr>
              <w:t>направление полета) вычислено... (опознавательный код ВС) код вторичного радиолокатора ... ... (тип) расчетное пролета над ... (место) в ... (время) ... (эшелон) скорость ... (заявленная истинная воздушная скорость) ... (маршрут) ... (предел разрешения, если отличается от пункта назначения). Корректировка ... (опознавательный код ВС) теперь над... (место) в ... (время) или другие исправления, например, другой эшелон</w:t>
            </w:r>
          </w:p>
        </w:tc>
      </w:tr>
    </w:tbl>
    <w:p w:rsidR="0005226C" w:rsidRPr="00C8657B" w:rsidRDefault="0005226C" w:rsidP="00D35D13">
      <w:pPr>
        <w:rPr>
          <w:rFonts w:ascii="Times New Roman" w:hAnsi="Times New Roman" w:cs="Times New Roman"/>
          <w:sz w:val="24"/>
          <w:szCs w:val="24"/>
        </w:rPr>
      </w:pPr>
    </w:p>
    <w:sectPr w:rsidR="0005226C" w:rsidRPr="00C8657B" w:rsidSect="00C8657B">
      <w:pgSz w:w="11906" w:h="16838"/>
      <w:pgMar w:top="851" w:right="624"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D35D13"/>
    <w:rsid w:val="0005226C"/>
    <w:rsid w:val="00426E4F"/>
    <w:rsid w:val="00706A13"/>
    <w:rsid w:val="007A071D"/>
    <w:rsid w:val="00C8657B"/>
    <w:rsid w:val="00D35D13"/>
    <w:rsid w:val="00E539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918F7"/>
  <w15:docId w15:val="{2BF8A535-C7E9-4D53-98C5-75D454C32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E4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35D13"/>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D35D13"/>
    <w:rPr>
      <w:b/>
      <w:bCs/>
    </w:rPr>
  </w:style>
  <w:style w:type="character" w:customStyle="1" w:styleId="apple-converted-space">
    <w:name w:val="apple-converted-space"/>
    <w:basedOn w:val="a0"/>
    <w:rsid w:val="00D35D13"/>
  </w:style>
  <w:style w:type="paragraph" w:styleId="a5">
    <w:name w:val="List Paragraph"/>
    <w:basedOn w:val="a"/>
    <w:uiPriority w:val="34"/>
    <w:qFormat/>
    <w:rsid w:val="00C8657B"/>
    <w:pPr>
      <w:ind w:left="720"/>
      <w:contextualSpacing/>
    </w:pPr>
  </w:style>
  <w:style w:type="table" w:styleId="a6">
    <w:name w:val="Table Grid"/>
    <w:basedOn w:val="a1"/>
    <w:uiPriority w:val="59"/>
    <w:rsid w:val="007A071D"/>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586620">
      <w:bodyDiv w:val="1"/>
      <w:marLeft w:val="0"/>
      <w:marRight w:val="0"/>
      <w:marTop w:val="0"/>
      <w:marBottom w:val="0"/>
      <w:divBdr>
        <w:top w:val="none" w:sz="0" w:space="0" w:color="auto"/>
        <w:left w:val="none" w:sz="0" w:space="0" w:color="auto"/>
        <w:bottom w:val="none" w:sz="0" w:space="0" w:color="auto"/>
        <w:right w:val="none" w:sz="0" w:space="0" w:color="auto"/>
      </w:divBdr>
    </w:div>
    <w:div w:id="352925520">
      <w:bodyDiv w:val="1"/>
      <w:marLeft w:val="0"/>
      <w:marRight w:val="0"/>
      <w:marTop w:val="0"/>
      <w:marBottom w:val="0"/>
      <w:divBdr>
        <w:top w:val="none" w:sz="0" w:space="0" w:color="auto"/>
        <w:left w:val="none" w:sz="0" w:space="0" w:color="auto"/>
        <w:bottom w:val="none" w:sz="0" w:space="0" w:color="auto"/>
        <w:right w:val="none" w:sz="0" w:space="0" w:color="auto"/>
      </w:divBdr>
    </w:div>
    <w:div w:id="80327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2686</Words>
  <Characters>15314</Characters>
  <Application>Microsoft Office Word</Application>
  <DocSecurity>0</DocSecurity>
  <Lines>127</Lines>
  <Paragraphs>35</Paragraphs>
  <ScaleCrop>false</ScaleCrop>
  <Company/>
  <LinksUpToDate>false</LinksUpToDate>
  <CharactersWithSpaces>17965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San4es</dc:creator>
  <cp:keywords/>
  <dc:description/>
  <cp:lastModifiedBy>Коробилов Юрий Борисович</cp:lastModifiedBy>
  <cp:revision>6</cp:revision>
  <dcterms:created xsi:type="dcterms:W3CDTF">2016-07-29T02:23:00Z</dcterms:created>
  <dcterms:modified xsi:type="dcterms:W3CDTF">2017-04-13T12:04:00Z</dcterms:modified>
</cp:coreProperties>
</file>